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F" w:rsidRDefault="003972B0">
      <w:pPr>
        <w:pStyle w:val="a3"/>
        <w:ind w:left="5287" w:firstLine="0"/>
        <w:jc w:val="left"/>
        <w:rPr>
          <w:sz w:val="20"/>
        </w:rPr>
      </w:pPr>
      <w:r w:rsidRPr="003972B0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8F" w:rsidRDefault="002C2E8F">
      <w:pPr>
        <w:pStyle w:val="a3"/>
        <w:ind w:left="0" w:firstLine="0"/>
        <w:jc w:val="left"/>
        <w:rPr>
          <w:sz w:val="20"/>
        </w:rPr>
      </w:pPr>
    </w:p>
    <w:p w:rsidR="002C2E8F" w:rsidRDefault="002C2E8F">
      <w:pPr>
        <w:pStyle w:val="a3"/>
        <w:spacing w:before="7"/>
        <w:ind w:left="0" w:firstLine="0"/>
        <w:jc w:val="left"/>
        <w:rPr>
          <w:sz w:val="20"/>
        </w:rPr>
      </w:pPr>
    </w:p>
    <w:p w:rsidR="002C2E8F" w:rsidRDefault="002C2E8F">
      <w:pPr>
        <w:pStyle w:val="Heading1"/>
        <w:spacing w:before="90"/>
        <w:ind w:left="202"/>
      </w:pPr>
      <w:r>
        <w:pict>
          <v:rect id="_x0000_s1026" style="position:absolute;left:0;text-align:left;margin-left:83.65pt;margin-top:23.4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3972B0">
        <w:t>ОСНОВЫ</w:t>
      </w:r>
      <w:r w:rsidR="003972B0">
        <w:rPr>
          <w:spacing w:val="-2"/>
        </w:rPr>
        <w:t xml:space="preserve"> </w:t>
      </w:r>
      <w:r w:rsidR="003972B0">
        <w:t>РЕЛИГИОЗНЫХ</w:t>
      </w:r>
      <w:r w:rsidR="003972B0">
        <w:rPr>
          <w:spacing w:val="-2"/>
        </w:rPr>
        <w:t xml:space="preserve"> </w:t>
      </w:r>
      <w:r w:rsidR="003972B0">
        <w:t>КУЛЬТУР</w:t>
      </w:r>
      <w:r w:rsidR="003972B0">
        <w:rPr>
          <w:spacing w:val="-5"/>
        </w:rPr>
        <w:t xml:space="preserve"> </w:t>
      </w:r>
      <w:r w:rsidR="003972B0">
        <w:t>И</w:t>
      </w:r>
      <w:r w:rsidR="003972B0">
        <w:rPr>
          <w:spacing w:val="-1"/>
        </w:rPr>
        <w:t xml:space="preserve"> </w:t>
      </w:r>
      <w:r w:rsidR="003972B0">
        <w:t>СВЕТСКОЙ</w:t>
      </w:r>
      <w:r w:rsidR="003972B0">
        <w:rPr>
          <w:spacing w:val="-1"/>
        </w:rPr>
        <w:t xml:space="preserve"> </w:t>
      </w:r>
      <w:r w:rsidR="003972B0">
        <w:t>ЭТИКИ</w:t>
      </w:r>
    </w:p>
    <w:p w:rsidR="002C2E8F" w:rsidRDefault="002C2E8F">
      <w:pPr>
        <w:pStyle w:val="a3"/>
        <w:spacing w:before="5"/>
        <w:ind w:left="0" w:firstLine="0"/>
        <w:jc w:val="left"/>
        <w:rPr>
          <w:b/>
          <w:sz w:val="10"/>
        </w:rPr>
      </w:pPr>
    </w:p>
    <w:p w:rsidR="002C2E8F" w:rsidRDefault="003972B0">
      <w:pPr>
        <w:spacing w:before="90"/>
        <w:ind w:left="2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2C2E8F" w:rsidRDefault="002C2E8F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2C2E8F" w:rsidRDefault="003972B0">
      <w:pPr>
        <w:pStyle w:val="a3"/>
        <w:spacing w:line="264" w:lineRule="auto"/>
        <w:ind w:left="142" w:right="14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и обеспечивает</w:t>
      </w:r>
      <w:r>
        <w:rPr>
          <w:spacing w:val="-2"/>
        </w:rPr>
        <w:t xml:space="preserve"> </w:t>
      </w:r>
      <w:r>
        <w:t>содержательную составляющую ФГОС</w:t>
      </w:r>
      <w:r>
        <w:rPr>
          <w:spacing w:val="-2"/>
        </w:rPr>
        <w:t xml:space="preserve"> </w:t>
      </w:r>
      <w:r>
        <w:t>НОО.</w:t>
      </w:r>
    </w:p>
    <w:p w:rsidR="002C2E8F" w:rsidRDefault="003972B0">
      <w:pPr>
        <w:pStyle w:val="a3"/>
        <w:spacing w:line="264" w:lineRule="auto"/>
        <w:ind w:left="142" w:right="146" w:firstLine="599"/>
      </w:pPr>
      <w:r>
        <w:t>Планируемые результаты освоения курса ОРКСЭ включают результаты по каждому</w:t>
      </w:r>
      <w:r>
        <w:rPr>
          <w:spacing w:val="1"/>
        </w:rPr>
        <w:t xml:space="preserve"> </w:t>
      </w:r>
      <w:r>
        <w:t>учебному модулю. При конст</w:t>
      </w:r>
      <w:r>
        <w:t>руировании планируемых результатов</w:t>
      </w:r>
      <w:r>
        <w:rPr>
          <w:spacing w:val="1"/>
        </w:rPr>
        <w:t xml:space="preserve"> </w:t>
      </w:r>
      <w:r>
        <w:t>учитываются 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</w:t>
      </w:r>
      <w:r>
        <w:t>й обучающийся, независимо 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2C2E8F" w:rsidRDefault="003972B0">
      <w:pPr>
        <w:pStyle w:val="a3"/>
        <w:spacing w:line="264" w:lineRule="auto"/>
        <w:ind w:left="142" w:right="142" w:firstLine="599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 традиций народов России, формированию ценностного отношения к социальной</w:t>
      </w:r>
      <w:r>
        <w:rPr>
          <w:spacing w:val="1"/>
        </w:rPr>
        <w:t xml:space="preserve"> </w:t>
      </w:r>
      <w:r>
        <w:t>реальности, осознанию роли буддизма, православия, ислама, иудаизма, светской этики в</w:t>
      </w:r>
      <w:r>
        <w:rPr>
          <w:spacing w:val="1"/>
        </w:rPr>
        <w:t xml:space="preserve"> </w:t>
      </w:r>
      <w:r>
        <w:t xml:space="preserve">истории и культуре нашей страны. </w:t>
      </w:r>
      <w:proofErr w:type="gramStart"/>
      <w:r>
        <w:t>Коммуникативный подход к преподаванию 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</w:t>
      </w:r>
      <w:r>
        <w:t>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 выслушивать</w:t>
      </w:r>
      <w:r>
        <w:rPr>
          <w:spacing w:val="60"/>
        </w:rPr>
        <w:t xml:space="preserve"> </w:t>
      </w:r>
      <w:r>
        <w:t>позицию партнёра по деятельности, 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</w:t>
      </w:r>
      <w:r>
        <w:t>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 т. п.</w:t>
      </w:r>
    </w:p>
    <w:p w:rsidR="002C2E8F" w:rsidRDefault="003972B0">
      <w:pPr>
        <w:pStyle w:val="a3"/>
        <w:spacing w:before="1" w:line="264" w:lineRule="auto"/>
        <w:ind w:left="142" w:right="142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 особенности детей, завершающих обучение в начальной школе: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 естественную открытость детей этого возраст</w:t>
      </w:r>
      <w:r>
        <w:t>а, способность 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Всё это становится предпосылкой к</w:t>
      </w:r>
      <w:r>
        <w:rPr>
          <w:spacing w:val="1"/>
        </w:rPr>
        <w:t xml:space="preserve"> </w:t>
      </w:r>
      <w:r>
        <w:t>п</w:t>
      </w:r>
      <w:r>
        <w:t>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собственному поведению. Вместе с тем в процессе </w:t>
      </w:r>
      <w:proofErr w:type="gramStart"/>
      <w:r>
        <w:t>обу­чения</w:t>
      </w:r>
      <w:proofErr w:type="gramEnd"/>
      <w:r>
        <w:t xml:space="preserve"> необходимо учитывать, 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 поучения, поэтому особое внимание должно быть уделено 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 нрав</w:t>
      </w:r>
      <w:r>
        <w:t>ственно</w:t>
      </w:r>
      <w:r>
        <w:rPr>
          <w:spacing w:val="-1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поведения.</w:t>
      </w:r>
    </w:p>
    <w:p w:rsidR="002C2E8F" w:rsidRDefault="002C2E8F">
      <w:pPr>
        <w:spacing w:line="264" w:lineRule="auto"/>
        <w:sectPr w:rsidR="002C2E8F">
          <w:type w:val="continuous"/>
          <w:pgSz w:w="11910" w:h="16390"/>
          <w:pgMar w:top="600" w:right="700" w:bottom="280" w:left="1560" w:header="720" w:footer="720" w:gutter="0"/>
          <w:cols w:space="720"/>
        </w:sectPr>
      </w:pPr>
    </w:p>
    <w:p w:rsidR="002C2E8F" w:rsidRDefault="003972B0">
      <w:pPr>
        <w:pStyle w:val="a3"/>
        <w:spacing w:before="64" w:line="264" w:lineRule="auto"/>
        <w:ind w:left="142" w:right="149" w:firstLine="599"/>
      </w:pPr>
      <w:r>
        <w:lastRenderedPageBreak/>
        <w:t>Целью ОРКСЭ является формирование у обучающегося мотивации к 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</w:t>
      </w:r>
      <w:r>
        <w:t>огу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мировоззрений.</w:t>
      </w:r>
    </w:p>
    <w:p w:rsidR="002C2E8F" w:rsidRDefault="003972B0">
      <w:pPr>
        <w:pStyle w:val="a3"/>
        <w:spacing w:before="1"/>
        <w:ind w:left="74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:rsidR="002C2E8F" w:rsidRDefault="003972B0">
      <w:pPr>
        <w:pStyle w:val="a4"/>
        <w:numPr>
          <w:ilvl w:val="0"/>
          <w:numId w:val="2"/>
        </w:numPr>
        <w:tabs>
          <w:tab w:val="left" w:pos="1943"/>
        </w:tabs>
        <w:spacing w:before="28" w:line="264" w:lineRule="auto"/>
        <w:ind w:right="15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2C2E8F" w:rsidRDefault="003972B0">
      <w:pPr>
        <w:pStyle w:val="a4"/>
        <w:numPr>
          <w:ilvl w:val="0"/>
          <w:numId w:val="2"/>
        </w:numPr>
        <w:tabs>
          <w:tab w:val="left" w:pos="1943"/>
        </w:tabs>
        <w:spacing w:line="264" w:lineRule="auto"/>
        <w:ind w:right="153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семьи, общества;</w:t>
      </w:r>
    </w:p>
    <w:p w:rsidR="002C2E8F" w:rsidRDefault="003972B0">
      <w:pPr>
        <w:pStyle w:val="a4"/>
        <w:numPr>
          <w:ilvl w:val="0"/>
          <w:numId w:val="2"/>
        </w:numPr>
        <w:tabs>
          <w:tab w:val="left" w:pos="1943"/>
        </w:tabs>
        <w:spacing w:line="264" w:lineRule="auto"/>
        <w:ind w:right="150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 сферы личности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семьи;</w:t>
      </w:r>
    </w:p>
    <w:p w:rsidR="002C2E8F" w:rsidRDefault="003972B0">
      <w:pPr>
        <w:pStyle w:val="a4"/>
        <w:numPr>
          <w:ilvl w:val="0"/>
          <w:numId w:val="2"/>
        </w:numPr>
        <w:tabs>
          <w:tab w:val="left" w:pos="1943"/>
        </w:tabs>
        <w:spacing w:line="264" w:lineRule="auto"/>
        <w:ind w:right="14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диалога. Основной методологический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 младших школьников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культуре традиционных религий народов России (православия, ислама,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C2E8F" w:rsidRDefault="003972B0">
      <w:pPr>
        <w:pStyle w:val="a3"/>
        <w:spacing w:line="264" w:lineRule="auto"/>
        <w:ind w:left="142" w:right="149" w:firstLine="599"/>
      </w:pPr>
      <w:r>
        <w:t>Учебный предмет «Основы религиозных культур и светской этики» изучается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один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 34 часа.</w:t>
      </w:r>
    </w:p>
    <w:p w:rsidR="002C2E8F" w:rsidRDefault="003972B0">
      <w:pPr>
        <w:pStyle w:val="Heading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2C2E8F" w:rsidRDefault="003972B0">
      <w:pPr>
        <w:spacing w:before="23"/>
        <w:ind w:left="74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КУЛЬТУРЫ»</w:t>
      </w:r>
    </w:p>
    <w:p w:rsidR="002C2E8F" w:rsidRDefault="003972B0">
      <w:pPr>
        <w:pStyle w:val="a3"/>
        <w:spacing w:before="24" w:line="264" w:lineRule="auto"/>
        <w:ind w:left="142" w:right="146" w:firstLine="599"/>
      </w:pPr>
      <w:r>
        <w:t>Россия – наша Родина. Введение в православную традицию. Культура и религия. 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60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 Милосердие и сострадание. Православие в России. Православный храм и</w:t>
      </w:r>
      <w:r>
        <w:rPr>
          <w:spacing w:val="-57"/>
        </w:rPr>
        <w:t xml:space="preserve"> </w:t>
      </w:r>
      <w:r>
        <w:t>другие святыни. Символический язык православной культуры: христианское 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 семья и её</w:t>
      </w:r>
      <w:r>
        <w:rPr>
          <w:spacing w:val="-2"/>
        </w:rPr>
        <w:t xml:space="preserve"> </w:t>
      </w:r>
      <w:r>
        <w:t>ценности.</w:t>
      </w:r>
    </w:p>
    <w:p w:rsidR="002C2E8F" w:rsidRDefault="003972B0">
      <w:pPr>
        <w:pStyle w:val="a3"/>
        <w:spacing w:line="264" w:lineRule="auto"/>
        <w:ind w:left="142" w:right="154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2C2E8F" w:rsidRDefault="003972B0">
      <w:pPr>
        <w:pStyle w:val="Heading1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2C2E8F" w:rsidRDefault="002C2E8F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2C2E8F" w:rsidRDefault="003972B0">
      <w:pPr>
        <w:ind w:left="262"/>
        <w:rPr>
          <w:b/>
          <w:sz w:val="24"/>
        </w:rPr>
      </w:pPr>
      <w:r>
        <w:rPr>
          <w:b/>
          <w:sz w:val="24"/>
        </w:rPr>
        <w:t>ЛИЧ</w:t>
      </w:r>
      <w:r>
        <w:rPr>
          <w:b/>
          <w:sz w:val="24"/>
        </w:rPr>
        <w:t>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C2E8F" w:rsidRDefault="003972B0">
      <w:pPr>
        <w:pStyle w:val="a3"/>
        <w:spacing w:before="24" w:line="276" w:lineRule="auto"/>
        <w:ind w:left="142" w:right="94" w:firstLine="599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«Основы</w:t>
      </w:r>
      <w:r>
        <w:rPr>
          <w:spacing w:val="6"/>
        </w:rPr>
        <w:t xml:space="preserve"> </w:t>
      </w:r>
      <w:r>
        <w:t>религиозных</w:t>
      </w:r>
      <w:r>
        <w:rPr>
          <w:spacing w:val="9"/>
        </w:rPr>
        <w:t xml:space="preserve"> </w:t>
      </w:r>
      <w:r>
        <w:t>культур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светской</w:t>
      </w:r>
      <w:r>
        <w:rPr>
          <w:spacing w:val="8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line="261" w:lineRule="auto"/>
        <w:ind w:left="110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2" w:line="264" w:lineRule="auto"/>
        <w:ind w:left="1101" w:right="15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2C2E8F" w:rsidRDefault="002C2E8F">
      <w:pPr>
        <w:spacing w:line="264" w:lineRule="auto"/>
        <w:rPr>
          <w:sz w:val="24"/>
        </w:rPr>
        <w:sectPr w:rsidR="002C2E8F">
          <w:pgSz w:w="11910" w:h="16390"/>
          <w:pgMar w:top="1060" w:right="700" w:bottom="280" w:left="1560" w:header="720" w:footer="720" w:gutter="0"/>
          <w:cols w:space="720"/>
        </w:sectPr>
      </w:pP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84" w:line="264" w:lineRule="auto"/>
        <w:ind w:left="1101" w:right="155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1" w:lineRule="auto"/>
        <w:ind w:left="1101" w:right="15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3" w:line="261" w:lineRule="auto"/>
        <w:ind w:left="1101" w:right="152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исповедовать никакой </w:t>
      </w:r>
      <w:proofErr w:type="gramStart"/>
      <w:r>
        <w:rPr>
          <w:sz w:val="24"/>
        </w:rPr>
        <w:t>ре­лигии</w:t>
      </w:r>
      <w:proofErr w:type="gramEnd"/>
      <w:r>
        <w:rPr>
          <w:sz w:val="24"/>
        </w:rPr>
        <w:t>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2" w:line="264" w:lineRule="auto"/>
        <w:ind w:left="1101" w:right="15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 умения договариваться, мирно разрешать конфликты, 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мнение, независимо от принадлежности собеседников к религии или к</w:t>
      </w:r>
      <w:r>
        <w:rPr>
          <w:spacing w:val="1"/>
          <w:sz w:val="24"/>
        </w:rPr>
        <w:t xml:space="preserve"> </w:t>
      </w:r>
      <w:r>
        <w:rPr>
          <w:sz w:val="24"/>
        </w:rPr>
        <w:t>атеизму;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2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 доброту, справедливость, доброжелат</w:t>
      </w:r>
      <w:r>
        <w:rPr>
          <w:sz w:val="24"/>
        </w:rPr>
        <w:t>ельность в 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необходимости 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действий,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оскорб­ляющих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2C2E8F" w:rsidRDefault="003972B0">
      <w:pPr>
        <w:pStyle w:val="Heading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C2E8F" w:rsidRDefault="002C2E8F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5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достижения;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</w:t>
      </w:r>
      <w:r>
        <w:rPr>
          <w:sz w:val="24"/>
        </w:rPr>
        <w:t>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 находить наиболее эффективные способы достижения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соответствующие коррективы в процесс их реализации на основе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</w:t>
      </w:r>
      <w:r>
        <w:rPr>
          <w:sz w:val="24"/>
        </w:rPr>
        <w:t>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информационно-коммуникационных технологий для решения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1" w:lineRule="auto"/>
        <w:ind w:left="1101" w:right="15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9"/>
          <w:sz w:val="24"/>
        </w:rPr>
        <w:t xml:space="preserve"> </w:t>
      </w:r>
      <w:r>
        <w:rPr>
          <w:sz w:val="24"/>
        </w:rPr>
        <w:t>иметь</w:t>
      </w:r>
    </w:p>
    <w:p w:rsidR="002C2E8F" w:rsidRDefault="002C2E8F">
      <w:pPr>
        <w:spacing w:line="261" w:lineRule="auto"/>
        <w:jc w:val="both"/>
        <w:rPr>
          <w:sz w:val="24"/>
        </w:rPr>
        <w:sectPr w:rsidR="002C2E8F">
          <w:pgSz w:w="11910" w:h="16390"/>
          <w:pgMar w:top="1040" w:right="700" w:bottom="280" w:left="1560" w:header="720" w:footer="720" w:gutter="0"/>
          <w:cols w:space="720"/>
        </w:sectPr>
      </w:pPr>
    </w:p>
    <w:p w:rsidR="002C2E8F" w:rsidRDefault="003972B0">
      <w:pPr>
        <w:pStyle w:val="a3"/>
        <w:spacing w:before="64" w:line="264" w:lineRule="auto"/>
        <w:ind w:right="142" w:firstLine="0"/>
      </w:pPr>
      <w:r>
        <w:lastRenderedPageBreak/>
        <w:t>свою собственную, умений излагать своё мнение и аргументировать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 оценку</w:t>
      </w:r>
      <w:r>
        <w:rPr>
          <w:spacing w:val="-6"/>
        </w:rPr>
        <w:t xml:space="preserve"> </w:t>
      </w:r>
      <w:r>
        <w:t>событий;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умения определять общую цель и пути её достижения,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о распределении ролей в совместной деятельности,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2C2E8F" w:rsidRDefault="003972B0">
      <w:pPr>
        <w:pStyle w:val="Heading1"/>
        <w:spacing w:before="5" w:line="264" w:lineRule="auto"/>
        <w:ind w:left="741" w:right="5616" w:hanging="480"/>
        <w:jc w:val="both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proofErr w:type="gramStart"/>
      <w:r>
        <w:rPr>
          <w:sz w:val="24"/>
        </w:rPr>
        <w:t>ори</w:t>
      </w:r>
      <w:r>
        <w:rPr>
          <w:sz w:val="24"/>
        </w:rPr>
        <w:t>ентироваться в понятиях, отражающих нравственные ценности общества –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 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91" w:lineRule="exact"/>
        <w:ind w:right="0"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2C2E8F" w:rsidRDefault="003972B0">
      <w:pPr>
        <w:pStyle w:val="Heading1"/>
        <w:spacing w:before="19"/>
        <w:ind w:left="74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22" w:line="264" w:lineRule="auto"/>
        <w:ind w:left="1101" w:right="15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1" w:lineRule="auto"/>
        <w:ind w:left="1101" w:right="1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2" w:line="264" w:lineRule="auto"/>
        <w:ind w:left="1101" w:right="15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правильность.</w:t>
      </w:r>
    </w:p>
    <w:p w:rsidR="002C2E8F" w:rsidRDefault="003972B0">
      <w:pPr>
        <w:pStyle w:val="Heading1"/>
        <w:ind w:left="741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22" w:line="264" w:lineRule="auto"/>
        <w:ind w:left="1101" w:right="14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общения;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светской этике.</w:t>
      </w:r>
    </w:p>
    <w:p w:rsidR="002C2E8F" w:rsidRDefault="003972B0">
      <w:pPr>
        <w:pStyle w:val="Heading1"/>
        <w:ind w:left="741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20" w:line="264" w:lineRule="auto"/>
        <w:ind w:left="1101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благополучия,</w:t>
      </w:r>
    </w:p>
    <w:p w:rsidR="002C2E8F" w:rsidRDefault="002C2E8F">
      <w:pPr>
        <w:spacing w:line="264" w:lineRule="auto"/>
        <w:jc w:val="both"/>
        <w:rPr>
          <w:sz w:val="24"/>
        </w:rPr>
        <w:sectPr w:rsidR="002C2E8F">
          <w:pgSz w:w="11910" w:h="16390"/>
          <w:pgMar w:top="1060" w:right="700" w:bottom="280" w:left="1560" w:header="720" w:footer="720" w:gutter="0"/>
          <w:cols w:space="720"/>
        </w:sectPr>
      </w:pPr>
    </w:p>
    <w:p w:rsidR="002C2E8F" w:rsidRDefault="003972B0">
      <w:pPr>
        <w:pStyle w:val="a3"/>
        <w:spacing w:before="64" w:line="264" w:lineRule="auto"/>
        <w:ind w:right="153" w:firstLine="0"/>
      </w:pPr>
      <w:r>
        <w:lastRenderedPageBreak/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2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анализировать ситуации, отражающие примеры полож</w:t>
      </w:r>
      <w:r>
        <w:rPr>
          <w:sz w:val="24"/>
        </w:rPr>
        <w:t>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жад</w:t>
      </w:r>
      <w:r>
        <w:rPr>
          <w:sz w:val="24"/>
        </w:rPr>
        <w:t>ности, 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2C2E8F" w:rsidRDefault="003972B0">
      <w:pPr>
        <w:pStyle w:val="Heading1"/>
        <w:ind w:left="74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19" w:line="264" w:lineRule="auto"/>
        <w:ind w:left="1101" w:right="152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1" w:lineRule="auto"/>
        <w:ind w:left="1101" w:right="15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</w:t>
      </w:r>
      <w:r>
        <w:rPr>
          <w:sz w:val="24"/>
        </w:rPr>
        <w:t>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1" w:line="264" w:lineRule="auto"/>
        <w:ind w:left="1101" w:right="151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2C2E8F" w:rsidRDefault="002C2E8F">
      <w:pPr>
        <w:pStyle w:val="a3"/>
        <w:spacing w:before="3"/>
        <w:ind w:left="0" w:firstLine="0"/>
        <w:jc w:val="left"/>
        <w:rPr>
          <w:sz w:val="28"/>
        </w:rPr>
      </w:pPr>
    </w:p>
    <w:p w:rsidR="002C2E8F" w:rsidRDefault="003972B0">
      <w:pPr>
        <w:pStyle w:val="Heading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C2E8F" w:rsidRDefault="002C2E8F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2C2E8F" w:rsidRDefault="003972B0">
      <w:pPr>
        <w:pStyle w:val="a3"/>
        <w:spacing w:line="264" w:lineRule="auto"/>
        <w:ind w:left="142" w:right="143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proofErr w:type="gramEnd"/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 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2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3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5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грех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 с грехом, спасение), основное содержание и соотношение ветхозаветных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есяти</w:t>
      </w:r>
      <w:r>
        <w:rPr>
          <w:spacing w:val="56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Евангельских</w:t>
      </w:r>
      <w:r>
        <w:rPr>
          <w:spacing w:val="57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56"/>
          <w:sz w:val="24"/>
        </w:rPr>
        <w:t xml:space="preserve"> </w:t>
      </w:r>
      <w:r>
        <w:rPr>
          <w:sz w:val="24"/>
        </w:rPr>
        <w:t>Блаженств,</w:t>
      </w:r>
      <w:r>
        <w:rPr>
          <w:spacing w:val="55"/>
          <w:sz w:val="24"/>
        </w:rPr>
        <w:t xml:space="preserve"> </w:t>
      </w:r>
      <w:r>
        <w:rPr>
          <w:sz w:val="24"/>
        </w:rPr>
        <w:t>христианского</w:t>
      </w:r>
    </w:p>
    <w:p w:rsidR="002C2E8F" w:rsidRDefault="002C2E8F">
      <w:pPr>
        <w:spacing w:line="264" w:lineRule="auto"/>
        <w:jc w:val="both"/>
        <w:rPr>
          <w:sz w:val="24"/>
        </w:rPr>
        <w:sectPr w:rsidR="002C2E8F">
          <w:pgSz w:w="11910" w:h="16390"/>
          <w:pgMar w:top="1060" w:right="700" w:bottom="280" w:left="1560" w:header="720" w:footer="720" w:gutter="0"/>
          <w:cols w:space="720"/>
        </w:sectPr>
      </w:pPr>
    </w:p>
    <w:p w:rsidR="002C2E8F" w:rsidRDefault="003972B0">
      <w:pPr>
        <w:pStyle w:val="a3"/>
        <w:spacing w:before="64" w:line="264" w:lineRule="auto"/>
        <w:ind w:right="156" w:firstLine="0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идеала;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христианской традиции;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 мира) в православии, вероучении о Боге-Троице, Творении, 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Иисусе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Спасителе, Церкви;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8"/>
        <w:rPr>
          <w:sz w:val="24"/>
        </w:rPr>
      </w:pPr>
      <w:proofErr w:type="gramStart"/>
      <w:r>
        <w:rPr>
          <w:sz w:val="24"/>
        </w:rPr>
        <w:t>рассказывать о Священном Писании Церкви – Библии (Ветхий Завет,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молитвах,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монастырях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традиции;</w:t>
      </w:r>
      <w:proofErr w:type="gramEnd"/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3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притвор,</w:t>
      </w:r>
      <w:r>
        <w:rPr>
          <w:spacing w:val="1"/>
          <w:sz w:val="24"/>
        </w:rPr>
        <w:t xml:space="preserve"> </w:t>
      </w:r>
      <w:r>
        <w:rPr>
          <w:sz w:val="24"/>
        </w:rPr>
        <w:t>алтарь,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иконостас),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храме,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мирянами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священнослужителями;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1" w:lineRule="auto"/>
        <w:ind w:left="1101" w:right="153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ответственности членов семьи, отношении детей к отцу,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крест) 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4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икон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картинами;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 в России (Крещение Руси), своими словами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 православия в становлении культуры народов России, российской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 (храмы, монастыри, святыни, памятные и святые места), оформлению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4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</w:t>
      </w:r>
      <w:r>
        <w:rPr>
          <w:sz w:val="24"/>
        </w:rPr>
        <w:t>сно своей совести;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многоэтничного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(общенационального, гражданского) патриотизма, любви к </w:t>
      </w:r>
      <w:proofErr w:type="gramStart"/>
      <w:r>
        <w:rPr>
          <w:sz w:val="24"/>
        </w:rPr>
        <w:t>Оте­честву</w:t>
      </w:r>
      <w:proofErr w:type="gramEnd"/>
      <w:r>
        <w:rPr>
          <w:sz w:val="24"/>
        </w:rPr>
        <w:t>,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2C2E8F" w:rsidRDefault="002C2E8F">
      <w:pPr>
        <w:spacing w:line="264" w:lineRule="auto"/>
        <w:jc w:val="both"/>
        <w:rPr>
          <w:sz w:val="24"/>
        </w:rPr>
        <w:sectPr w:rsidR="002C2E8F">
          <w:pgSz w:w="11910" w:h="16390"/>
          <w:pgMar w:top="1060" w:right="700" w:bottom="280" w:left="1560" w:header="720" w:footer="720" w:gutter="0"/>
          <w:cols w:space="720"/>
        </w:sectPr>
      </w:pP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before="84" w:line="264" w:lineRule="auto"/>
        <w:ind w:left="1101" w:right="152"/>
        <w:rPr>
          <w:sz w:val="24"/>
        </w:rPr>
      </w:pPr>
      <w:r>
        <w:rPr>
          <w:sz w:val="24"/>
        </w:rPr>
        <w:lastRenderedPageBreak/>
        <w:t>называть традиционные религии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</w:t>
      </w:r>
      <w:r>
        <w:rPr>
          <w:sz w:val="24"/>
        </w:rPr>
        <w:t>не менее трёх, кроме изучаемой),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 России, для которых традиционными религиями исторически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 буддизм, иудаизм;</w:t>
      </w:r>
    </w:p>
    <w:p w:rsidR="002C2E8F" w:rsidRDefault="003972B0">
      <w:pPr>
        <w:pStyle w:val="a4"/>
        <w:numPr>
          <w:ilvl w:val="0"/>
          <w:numId w:val="1"/>
        </w:numPr>
        <w:tabs>
          <w:tab w:val="left" w:pos="1102"/>
        </w:tabs>
        <w:spacing w:line="264" w:lineRule="auto"/>
        <w:ind w:left="1101" w:right="152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</w:t>
      </w:r>
      <w:r>
        <w:rPr>
          <w:sz w:val="24"/>
        </w:rPr>
        <w:t>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2C2E8F" w:rsidRDefault="002C2E8F">
      <w:pPr>
        <w:spacing w:line="264" w:lineRule="auto"/>
        <w:jc w:val="both"/>
        <w:rPr>
          <w:sz w:val="24"/>
        </w:rPr>
        <w:sectPr w:rsidR="002C2E8F">
          <w:pgSz w:w="11910" w:h="16390"/>
          <w:pgMar w:top="1040" w:right="700" w:bottom="280" w:left="1560" w:header="720" w:footer="720" w:gutter="0"/>
          <w:cols w:space="720"/>
        </w:sectPr>
      </w:pPr>
    </w:p>
    <w:p w:rsidR="002C2E8F" w:rsidRDefault="003972B0">
      <w:pPr>
        <w:pStyle w:val="Heading1"/>
        <w:spacing w:before="66"/>
        <w:ind w:left="411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C2E8F" w:rsidRDefault="003972B0">
      <w:pPr>
        <w:spacing w:before="43" w:after="42"/>
        <w:ind w:left="40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КУЛЬТУРЫ"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1"/>
        <w:gridCol w:w="5226"/>
        <w:gridCol w:w="1042"/>
        <w:gridCol w:w="1842"/>
        <w:gridCol w:w="1911"/>
        <w:gridCol w:w="2380"/>
      </w:tblGrid>
      <w:tr w:rsidR="002C2E8F">
        <w:trPr>
          <w:trHeight w:val="362"/>
        </w:trPr>
        <w:tc>
          <w:tcPr>
            <w:tcW w:w="831" w:type="dxa"/>
            <w:vMerge w:val="restart"/>
          </w:tcPr>
          <w:p w:rsidR="002C2E8F" w:rsidRDefault="002C2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2E8F" w:rsidRDefault="003972B0">
            <w:pPr>
              <w:pStyle w:val="TableParagraph"/>
              <w:spacing w:line="276" w:lineRule="auto"/>
              <w:ind w:left="23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26" w:type="dxa"/>
            <w:vMerge w:val="restart"/>
          </w:tcPr>
          <w:p w:rsidR="002C2E8F" w:rsidRDefault="002C2E8F">
            <w:pPr>
              <w:pStyle w:val="TableParagraph"/>
              <w:rPr>
                <w:b/>
                <w:sz w:val="26"/>
              </w:rPr>
            </w:pPr>
          </w:p>
          <w:p w:rsidR="002C2E8F" w:rsidRDefault="003972B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95" w:type="dxa"/>
            <w:gridSpan w:val="3"/>
          </w:tcPr>
          <w:p w:rsidR="002C2E8F" w:rsidRDefault="003972B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80" w:type="dxa"/>
            <w:vMerge w:val="restart"/>
          </w:tcPr>
          <w:p w:rsidR="002C2E8F" w:rsidRDefault="003972B0">
            <w:pPr>
              <w:pStyle w:val="TableParagraph"/>
              <w:spacing w:before="46" w:line="276" w:lineRule="auto"/>
              <w:ind w:left="230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C2E8F">
        <w:trPr>
          <w:trHeight w:val="1255"/>
        </w:trPr>
        <w:tc>
          <w:tcPr>
            <w:tcW w:w="831" w:type="dxa"/>
            <w:vMerge/>
            <w:tcBorders>
              <w:top w:val="nil"/>
            </w:tcBorders>
          </w:tcPr>
          <w:p w:rsidR="002C2E8F" w:rsidRDefault="002C2E8F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vMerge/>
            <w:tcBorders>
              <w:top w:val="nil"/>
            </w:tcBorders>
          </w:tcPr>
          <w:p w:rsidR="002C2E8F" w:rsidRDefault="002C2E8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C2E8F" w:rsidRDefault="003972B0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C2E8F" w:rsidRDefault="003972B0">
            <w:pPr>
              <w:pStyle w:val="TableParagraph"/>
              <w:spacing w:before="180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0" w:type="dxa"/>
            <w:vMerge/>
            <w:tcBorders>
              <w:top w:val="nil"/>
            </w:tcBorders>
          </w:tcPr>
          <w:p w:rsidR="002C2E8F" w:rsidRDefault="002C2E8F">
            <w:pPr>
              <w:rPr>
                <w:sz w:val="2"/>
                <w:szCs w:val="2"/>
              </w:rPr>
            </w:pPr>
          </w:p>
        </w:tc>
      </w:tr>
      <w:tr w:rsidR="002C2E8F">
        <w:trPr>
          <w:trHeight w:val="945"/>
        </w:trPr>
        <w:tc>
          <w:tcPr>
            <w:tcW w:w="831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5" w:line="290" w:lineRule="atLeast"/>
              <w:ind w:left="230" w:right="181"/>
            </w:pPr>
            <w:hyperlink r:id="rId6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7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3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6" w:type="dxa"/>
          </w:tcPr>
          <w:p w:rsidR="002C2E8F" w:rsidRDefault="003972B0">
            <w:pPr>
              <w:pStyle w:val="TableParagraph"/>
              <w:spacing w:before="173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3" w:line="290" w:lineRule="atLeast"/>
              <w:ind w:left="230" w:right="181"/>
            </w:pPr>
            <w:hyperlink r:id="rId8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9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5"/>
        </w:trPr>
        <w:tc>
          <w:tcPr>
            <w:tcW w:w="831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rPr>
                <w:b/>
                <w:sz w:val="29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6" w:line="290" w:lineRule="atLeast"/>
              <w:ind w:left="230" w:right="181"/>
            </w:pPr>
            <w:hyperlink r:id="rId10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11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5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6" w:type="dxa"/>
          </w:tcPr>
          <w:p w:rsidR="002C2E8F" w:rsidRDefault="003972B0">
            <w:pPr>
              <w:pStyle w:val="TableParagraph"/>
              <w:spacing w:before="173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Добро и зло в православной традиции. Золотое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ближнему</w:t>
            </w:r>
            <w:proofErr w:type="gramEnd"/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3" w:line="290" w:lineRule="atLeast"/>
              <w:ind w:left="230" w:right="181"/>
            </w:pPr>
            <w:hyperlink r:id="rId12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13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3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7" w:line="290" w:lineRule="atLeast"/>
              <w:ind w:left="230" w:right="181"/>
            </w:pPr>
            <w:hyperlink r:id="rId14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15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5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3" w:line="290" w:lineRule="atLeast"/>
              <w:ind w:left="230" w:right="181"/>
            </w:pPr>
            <w:hyperlink r:id="rId16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17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3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6" w:line="290" w:lineRule="atLeast"/>
              <w:ind w:left="230" w:right="181"/>
            </w:pPr>
            <w:hyperlink r:id="rId18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19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650"/>
        </w:trPr>
        <w:tc>
          <w:tcPr>
            <w:tcW w:w="831" w:type="dxa"/>
          </w:tcPr>
          <w:p w:rsidR="002C2E8F" w:rsidRDefault="003972B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6" w:type="dxa"/>
          </w:tcPr>
          <w:p w:rsidR="002C2E8F" w:rsidRDefault="003972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042" w:type="dxa"/>
          </w:tcPr>
          <w:p w:rsidR="002C2E8F" w:rsidRDefault="003972B0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40"/>
              <w:ind w:left="230"/>
            </w:pPr>
            <w:hyperlink r:id="rId20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</w:p>
        </w:tc>
      </w:tr>
    </w:tbl>
    <w:p w:rsidR="002C2E8F" w:rsidRDefault="002C2E8F">
      <w:pPr>
        <w:sectPr w:rsidR="002C2E8F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2C2E8F" w:rsidRDefault="002C2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1"/>
        <w:gridCol w:w="5226"/>
        <w:gridCol w:w="1042"/>
        <w:gridCol w:w="1842"/>
        <w:gridCol w:w="1911"/>
        <w:gridCol w:w="2380"/>
      </w:tblGrid>
      <w:tr w:rsidR="002C2E8F">
        <w:trPr>
          <w:trHeight w:val="338"/>
        </w:trPr>
        <w:tc>
          <w:tcPr>
            <w:tcW w:w="83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5226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0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0"/>
              <w:ind w:left="230"/>
            </w:pPr>
            <w:r>
              <w:rPr>
                <w:color w:val="0000FF"/>
                <w:u w:val="single" w:color="0000FF"/>
              </w:rPr>
              <w:t>11a40</w:t>
            </w:r>
          </w:p>
        </w:tc>
      </w:tr>
      <w:tr w:rsidR="002C2E8F">
        <w:trPr>
          <w:trHeight w:val="1312"/>
        </w:trPr>
        <w:tc>
          <w:tcPr>
            <w:tcW w:w="831" w:type="dxa"/>
          </w:tcPr>
          <w:p w:rsidR="002C2E8F" w:rsidRDefault="002C2E8F">
            <w:pPr>
              <w:pStyle w:val="TableParagraph"/>
              <w:rPr>
                <w:b/>
                <w:sz w:val="26"/>
              </w:rPr>
            </w:pPr>
          </w:p>
          <w:p w:rsidR="002C2E8F" w:rsidRDefault="003972B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2C2E8F" w:rsidRDefault="003972B0">
            <w:pPr>
              <w:pStyle w:val="TableParagraph"/>
              <w:spacing w:before="38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христианское искусство (иконы, фрески,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</w:p>
          <w:p w:rsidR="002C2E8F" w:rsidRDefault="003972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rPr>
                <w:b/>
                <w:sz w:val="26"/>
              </w:rPr>
            </w:pPr>
          </w:p>
          <w:p w:rsidR="002C2E8F" w:rsidRDefault="003972B0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2C2E8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C2E8F" w:rsidRDefault="003972B0">
            <w:pPr>
              <w:pStyle w:val="TableParagraph"/>
              <w:spacing w:line="276" w:lineRule="auto"/>
              <w:ind w:left="230" w:right="18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46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6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C2E8F" w:rsidRDefault="003972B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2E8F" w:rsidRDefault="002C2E8F">
            <w:pPr>
              <w:pStyle w:val="TableParagraph"/>
              <w:spacing w:before="4" w:line="290" w:lineRule="atLeast"/>
              <w:ind w:left="230" w:right="181"/>
            </w:pPr>
            <w:hyperlink r:id="rId23">
              <w:r w:rsidR="003972B0">
                <w:rPr>
                  <w:color w:val="0000FF"/>
                  <w:u w:val="single" w:color="0000FF"/>
                </w:rPr>
                <w:t>https://m.edsoo.ru/7f4</w:t>
              </w:r>
            </w:hyperlink>
            <w:r w:rsidR="003972B0">
              <w:rPr>
                <w:color w:val="0000FF"/>
                <w:spacing w:val="-52"/>
              </w:rPr>
              <w:t xml:space="preserve"> </w:t>
            </w:r>
            <w:hyperlink r:id="rId24">
              <w:r w:rsidR="003972B0"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995"/>
        </w:trPr>
        <w:tc>
          <w:tcPr>
            <w:tcW w:w="831" w:type="dxa"/>
          </w:tcPr>
          <w:p w:rsidR="002C2E8F" w:rsidRDefault="002C2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C2E8F" w:rsidRDefault="003972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6" w:type="dxa"/>
          </w:tcPr>
          <w:p w:rsidR="002C2E8F" w:rsidRDefault="003972B0">
            <w:pPr>
              <w:pStyle w:val="TableParagraph"/>
              <w:spacing w:before="41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Любовь и уважение к Отечеству. Патриотизм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многонационального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E8F" w:rsidRDefault="003972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многоконфессионального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2" w:type="dxa"/>
          </w:tcPr>
          <w:p w:rsidR="002C2E8F" w:rsidRDefault="002C2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C2E8F" w:rsidRDefault="003972B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C2E8F" w:rsidRDefault="002C2E8F">
            <w:pPr>
              <w:pStyle w:val="TableParagraph"/>
            </w:pPr>
          </w:p>
        </w:tc>
        <w:tc>
          <w:tcPr>
            <w:tcW w:w="1911" w:type="dxa"/>
          </w:tcPr>
          <w:p w:rsidR="002C2E8F" w:rsidRDefault="002C2E8F">
            <w:pPr>
              <w:pStyle w:val="TableParagraph"/>
            </w:pPr>
          </w:p>
        </w:tc>
        <w:tc>
          <w:tcPr>
            <w:tcW w:w="2380" w:type="dxa"/>
          </w:tcPr>
          <w:p w:rsidR="002C2E8F" w:rsidRDefault="003972B0">
            <w:pPr>
              <w:pStyle w:val="TableParagraph"/>
              <w:spacing w:before="67" w:line="276" w:lineRule="auto"/>
              <w:ind w:left="230" w:right="18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11a40</w:t>
              </w:r>
            </w:hyperlink>
          </w:p>
        </w:tc>
      </w:tr>
      <w:tr w:rsidR="002C2E8F">
        <w:trPr>
          <w:trHeight w:val="551"/>
        </w:trPr>
        <w:tc>
          <w:tcPr>
            <w:tcW w:w="6057" w:type="dxa"/>
            <w:gridSpan w:val="2"/>
          </w:tcPr>
          <w:p w:rsidR="002C2E8F" w:rsidRDefault="003972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2" w:type="dxa"/>
          </w:tcPr>
          <w:p w:rsidR="002C2E8F" w:rsidRDefault="003972B0">
            <w:pPr>
              <w:pStyle w:val="TableParagraph"/>
              <w:spacing w:before="137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2C2E8F" w:rsidRDefault="003972B0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C2E8F" w:rsidRDefault="003972B0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0" w:type="dxa"/>
          </w:tcPr>
          <w:p w:rsidR="002C2E8F" w:rsidRDefault="002C2E8F">
            <w:pPr>
              <w:pStyle w:val="TableParagraph"/>
            </w:pPr>
          </w:p>
        </w:tc>
      </w:tr>
    </w:tbl>
    <w:p w:rsidR="002C2E8F" w:rsidRDefault="002C2E8F">
      <w:pPr>
        <w:sectPr w:rsidR="002C2E8F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2C2E8F" w:rsidRDefault="002C2E8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2C2E8F" w:rsidSect="002C2E8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26F"/>
    <w:multiLevelType w:val="hybridMultilevel"/>
    <w:tmpl w:val="63C022A2"/>
    <w:lvl w:ilvl="0" w:tplc="07BAB044">
      <w:numFmt w:val="bullet"/>
      <w:lvlText w:val=""/>
      <w:lvlJc w:val="left"/>
      <w:pPr>
        <w:ind w:left="19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C8EA0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2" w:tplc="06C63F3E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 w:tplc="A6F0CA9A">
      <w:numFmt w:val="bullet"/>
      <w:lvlText w:val="•"/>
      <w:lvlJc w:val="left"/>
      <w:pPr>
        <w:ind w:left="4251" w:hanging="361"/>
      </w:pPr>
      <w:rPr>
        <w:rFonts w:hint="default"/>
        <w:lang w:val="ru-RU" w:eastAsia="en-US" w:bidi="ar-SA"/>
      </w:rPr>
    </w:lvl>
    <w:lvl w:ilvl="4" w:tplc="F1503CD6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  <w:lvl w:ilvl="5" w:tplc="6AD2717C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2FCE633C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7" w:tplc="6CFC6B18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8" w:tplc="0B1EE26A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">
    <w:nsid w:val="5BC275E8"/>
    <w:multiLevelType w:val="hybridMultilevel"/>
    <w:tmpl w:val="28C201D4"/>
    <w:lvl w:ilvl="0" w:tplc="78ACF11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4A89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6C64AA6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E3D28B6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76C91B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9F38BF7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5EA87A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C40E05E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F8DCD08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C2E8F"/>
    <w:rsid w:val="002C2E8F"/>
    <w:rsid w:val="0039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E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E8F"/>
    <w:pPr>
      <w:ind w:left="110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2E8F"/>
    <w:pPr>
      <w:ind w:left="2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2E8F"/>
    <w:pPr>
      <w:ind w:left="1101" w:right="14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C2E8F"/>
  </w:style>
  <w:style w:type="paragraph" w:styleId="a5">
    <w:name w:val="Balloon Text"/>
    <w:basedOn w:val="a"/>
    <w:link w:val="a6"/>
    <w:uiPriority w:val="99"/>
    <w:semiHidden/>
    <w:unhideWhenUsed/>
    <w:rsid w:val="00397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15573</Characters>
  <Application>Microsoft Office Word</Application>
  <DocSecurity>0</DocSecurity>
  <Lines>129</Lines>
  <Paragraphs>36</Paragraphs>
  <ScaleCrop>false</ScaleCrop>
  <Company>HP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2024-01-09T08:39:00Z</dcterms:created>
  <dcterms:modified xsi:type="dcterms:W3CDTF">2024-03-12T12:32:00Z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