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08" w:rsidRDefault="00511208" w:rsidP="00511208">
      <w:pPr>
        <w:pStyle w:val="a3"/>
        <w:spacing w:before="73"/>
        <w:ind w:left="121" w:right="134"/>
        <w:jc w:val="right"/>
      </w:pPr>
      <w:r w:rsidRPr="00511208">
        <w:drawing>
          <wp:inline distT="0" distB="0" distL="0" distR="0">
            <wp:extent cx="2747274" cy="175636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08" w:rsidRDefault="00511208">
      <w:pPr>
        <w:pStyle w:val="a3"/>
        <w:spacing w:before="73"/>
        <w:ind w:left="121" w:right="134"/>
        <w:jc w:val="center"/>
      </w:pPr>
    </w:p>
    <w:p w:rsidR="00511208" w:rsidRDefault="00511208">
      <w:pPr>
        <w:pStyle w:val="a3"/>
        <w:spacing w:before="73"/>
        <w:ind w:left="121" w:right="134"/>
        <w:jc w:val="center"/>
      </w:pPr>
    </w:p>
    <w:p w:rsidR="00511208" w:rsidRDefault="00511208">
      <w:pPr>
        <w:pStyle w:val="a3"/>
        <w:spacing w:before="73"/>
        <w:ind w:left="121" w:right="134"/>
        <w:jc w:val="center"/>
      </w:pPr>
    </w:p>
    <w:p w:rsidR="003F0D10" w:rsidRDefault="00511208">
      <w:pPr>
        <w:pStyle w:val="a3"/>
        <w:spacing w:before="73"/>
        <w:ind w:left="121" w:right="134"/>
        <w:jc w:val="center"/>
      </w:pPr>
      <w:r>
        <w:t xml:space="preserve">Муниципальное </w:t>
      </w:r>
      <w:r>
        <w:t xml:space="preserve">автономное </w:t>
      </w:r>
      <w:r>
        <w:t xml:space="preserve">общеобразовательное </w:t>
      </w:r>
      <w:r>
        <w:rPr>
          <w:spacing w:val="-2"/>
        </w:rPr>
        <w:t>учреждение</w:t>
      </w:r>
    </w:p>
    <w:p w:rsidR="003F0D10" w:rsidRDefault="00511208">
      <w:pPr>
        <w:pStyle w:val="a3"/>
        <w:spacing w:line="276" w:lineRule="auto"/>
        <w:ind w:left="121" w:right="130"/>
        <w:jc w:val="center"/>
      </w:pPr>
      <w:r>
        <w:t>«</w:t>
      </w:r>
      <w:proofErr w:type="spellStart"/>
      <w:r>
        <w:t>Кандауровская</w:t>
      </w:r>
      <w:proofErr w:type="spellEnd"/>
      <w:r>
        <w:t xml:space="preserve"> основная общеобразовательная школа</w:t>
      </w:r>
      <w:r>
        <w:t>» им. А. Воробьева</w:t>
      </w:r>
      <w:r>
        <w:t xml:space="preserve"> Курманаевского района Оренбургской области</w:t>
      </w:r>
    </w:p>
    <w:p w:rsidR="003F0D10" w:rsidRDefault="003F0D10">
      <w:pPr>
        <w:spacing w:before="228"/>
        <w:rPr>
          <w:b/>
          <w:sz w:val="24"/>
        </w:rPr>
      </w:pPr>
    </w:p>
    <w:p w:rsidR="003F0D10" w:rsidRDefault="00511208">
      <w:pPr>
        <w:ind w:right="4"/>
        <w:jc w:val="center"/>
        <w:rPr>
          <w:sz w:val="24"/>
        </w:rPr>
      </w:pPr>
      <w:r>
        <w:rPr>
          <w:sz w:val="24"/>
        </w:rPr>
        <w:t xml:space="preserve">Аннотации </w:t>
      </w:r>
      <w:r>
        <w:rPr>
          <w:sz w:val="24"/>
        </w:rPr>
        <w:t xml:space="preserve">к </w:t>
      </w:r>
      <w:r>
        <w:rPr>
          <w:sz w:val="24"/>
        </w:rPr>
        <w:t xml:space="preserve">рабочим </w:t>
      </w:r>
      <w:r>
        <w:rPr>
          <w:sz w:val="24"/>
        </w:rPr>
        <w:t xml:space="preserve">программам </w:t>
      </w:r>
      <w:r>
        <w:rPr>
          <w:sz w:val="24"/>
        </w:rPr>
        <w:t xml:space="preserve">по </w:t>
      </w:r>
      <w:r>
        <w:rPr>
          <w:sz w:val="24"/>
        </w:rPr>
        <w:t xml:space="preserve">предметам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плана</w:t>
      </w:r>
    </w:p>
    <w:p w:rsidR="003F0D10" w:rsidRDefault="00511208">
      <w:pPr>
        <w:spacing w:before="41" w:line="278" w:lineRule="auto"/>
        <w:ind w:left="1107" w:right="1114"/>
        <w:jc w:val="center"/>
        <w:rPr>
          <w:sz w:val="24"/>
        </w:rPr>
      </w:pPr>
      <w:r>
        <w:rPr>
          <w:sz w:val="24"/>
        </w:rPr>
        <w:t>О</w:t>
      </w:r>
      <w:r>
        <w:rPr>
          <w:sz w:val="24"/>
        </w:rPr>
        <w:t xml:space="preserve">сновной </w:t>
      </w:r>
      <w:r>
        <w:rPr>
          <w:sz w:val="24"/>
        </w:rPr>
        <w:t xml:space="preserve">образовательной </w:t>
      </w:r>
      <w:r>
        <w:rPr>
          <w:sz w:val="24"/>
        </w:rPr>
        <w:t>программы основного общего образования (5–9</w:t>
      </w:r>
      <w:r>
        <w:rPr>
          <w:sz w:val="24"/>
        </w:rPr>
        <w:t xml:space="preserve"> классы)</w:t>
      </w:r>
    </w:p>
    <w:p w:rsidR="003F0D10" w:rsidRDefault="00511208">
      <w:pPr>
        <w:spacing w:line="272" w:lineRule="exact"/>
        <w:ind w:left="125" w:right="130"/>
        <w:jc w:val="center"/>
        <w:rPr>
          <w:sz w:val="24"/>
        </w:rPr>
      </w:pPr>
      <w:r>
        <w:rPr>
          <w:sz w:val="24"/>
        </w:rPr>
        <w:t xml:space="preserve">2023–2024 </w:t>
      </w:r>
      <w:proofErr w:type="spellStart"/>
      <w:r>
        <w:rPr>
          <w:sz w:val="24"/>
        </w:rPr>
        <w:t>учебный</w:t>
      </w:r>
      <w:r>
        <w:rPr>
          <w:spacing w:val="-5"/>
          <w:sz w:val="24"/>
        </w:rPr>
        <w:t>год</w:t>
      </w:r>
      <w:proofErr w:type="spellEnd"/>
    </w:p>
    <w:p w:rsidR="003F0D10" w:rsidRDefault="003F0D10">
      <w:pPr>
        <w:spacing w:before="133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278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58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Аннотациякрабочей</w:t>
            </w:r>
            <w:r>
              <w:rPr>
                <w:spacing w:val="-2"/>
                <w:sz w:val="24"/>
              </w:rPr>
              <w:t>программе</w:t>
            </w:r>
            <w:proofErr w:type="spellEnd"/>
          </w:p>
        </w:tc>
      </w:tr>
      <w:tr w:rsidR="003F0D10">
        <w:trPr>
          <w:trHeight w:val="10930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Русский</w:t>
            </w:r>
            <w:r>
              <w:rPr>
                <w:b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96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      </w:r>
            <w:r>
              <w:rPr>
                <w:sz w:val="24"/>
              </w:rPr>
              <w:t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      </w:r>
            <w:proofErr w:type="gramEnd"/>
          </w:p>
          <w:p w:rsidR="003F0D10" w:rsidRDefault="00511208">
            <w:pPr>
              <w:pStyle w:val="TableParagraph"/>
              <w:spacing w:line="264" w:lineRule="auto"/>
              <w:ind w:right="102" w:firstLine="600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Изучениерусскогоязыканаправленонадостижениеследующи</w:t>
            </w:r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3F0D10" w:rsidRDefault="00511208">
            <w:pPr>
              <w:pStyle w:val="TableParagraph"/>
              <w:spacing w:line="264" w:lineRule="auto"/>
              <w:ind w:right="100" w:firstLine="600"/>
              <w:rPr>
                <w:sz w:val="24"/>
              </w:rPr>
            </w:pPr>
            <w:r>
              <w:rPr>
                <w:sz w:val="24"/>
              </w:rPr>
              <w:t xml:space="preserve">осознание и проявление общероссийской гражданственности, патриотизма, </w:t>
            </w:r>
            <w:proofErr w:type="spellStart"/>
            <w:r>
              <w:rPr>
                <w:sz w:val="24"/>
              </w:rPr>
              <w:t>уважениякрусскомуязыкукакгосударственномуязыку</w:t>
            </w:r>
            <w:proofErr w:type="spellEnd"/>
            <w:r>
              <w:rPr>
                <w:sz w:val="24"/>
              </w:rPr>
              <w:t xml:space="preserve"> Российской Федерации и языку межнационального общения; проявление сознательного отношения к языку как к общероссийской </w:t>
            </w:r>
            <w:proofErr w:type="spellStart"/>
            <w:r>
              <w:rPr>
                <w:sz w:val="24"/>
              </w:rPr>
              <w:t>ценности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</w:t>
            </w:r>
            <w:r>
              <w:rPr>
                <w:sz w:val="24"/>
              </w:rPr>
              <w:t>рмевыраженияихранениядуховногобогатстварусского</w:t>
            </w:r>
            <w:proofErr w:type="spellEnd"/>
            <w:r>
              <w:rPr>
                <w:sz w:val="24"/>
              </w:rPr>
              <w:t xml:space="preserve"> и других народов России, </w:t>
            </w:r>
            <w:proofErr w:type="spellStart"/>
            <w:r>
              <w:rPr>
                <w:sz w:val="24"/>
              </w:rPr>
              <w:t>какк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средствуобщенияи</w:t>
            </w:r>
            <w:proofErr w:type="spellEnd"/>
            <w:r>
              <w:rPr>
                <w:sz w:val="24"/>
              </w:rPr>
              <w:t xml:space="preserve">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</w:t>
            </w:r>
            <w:r>
              <w:rPr>
                <w:sz w:val="24"/>
              </w:rPr>
              <w:t xml:space="preserve"> Федерации;</w:t>
            </w:r>
          </w:p>
          <w:p w:rsidR="003F0D10" w:rsidRDefault="00511208">
            <w:pPr>
              <w:pStyle w:val="TableParagraph"/>
              <w:tabs>
                <w:tab w:val="left" w:pos="1777"/>
                <w:tab w:val="left" w:pos="3945"/>
                <w:tab w:val="left" w:pos="6150"/>
              </w:tabs>
              <w:spacing w:line="264" w:lineRule="auto"/>
              <w:ind w:right="93" w:firstLine="600"/>
              <w:rPr>
                <w:sz w:val="24"/>
              </w:rPr>
            </w:pPr>
            <w:r>
              <w:rPr>
                <w:sz w:val="24"/>
              </w:rPr>
              <w:t xml:space="preserve">овладение русским языком как инструментом личностного </w:t>
            </w:r>
            <w:r>
              <w:rPr>
                <w:spacing w:val="-2"/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социальных </w:t>
            </w:r>
            <w:r>
              <w:rPr>
                <w:sz w:val="24"/>
              </w:rPr>
              <w:t>взаимоотношений, инструментом преобразования мира;</w:t>
            </w:r>
          </w:p>
          <w:p w:rsidR="003F0D10" w:rsidRDefault="00511208">
            <w:pPr>
              <w:pStyle w:val="TableParagraph"/>
              <w:spacing w:line="264" w:lineRule="auto"/>
              <w:ind w:right="101" w:firstLine="600"/>
              <w:rPr>
                <w:sz w:val="24"/>
              </w:rPr>
            </w:pPr>
            <w:r>
              <w:rPr>
                <w:sz w:val="24"/>
              </w:rPr>
      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</w:t>
            </w:r>
            <w:r>
              <w:rPr>
                <w:sz w:val="24"/>
              </w:rPr>
              <w:t xml:space="preserve">о запаса и использование в собственной речевой практике разнообразных грамматических средств; </w:t>
            </w:r>
            <w:proofErr w:type="spellStart"/>
            <w:r>
              <w:rPr>
                <w:sz w:val="24"/>
              </w:rPr>
              <w:t>совершенствованиеорфографическойипунктуационнойграмотности</w:t>
            </w:r>
            <w:proofErr w:type="spellEnd"/>
            <w:r>
              <w:rPr>
                <w:sz w:val="24"/>
              </w:rPr>
              <w:t>; воспитание стремления к речевому самосовершенствованию;</w:t>
            </w:r>
          </w:p>
          <w:p w:rsidR="003F0D10" w:rsidRDefault="00511208">
            <w:pPr>
              <w:pStyle w:val="TableParagraph"/>
              <w:spacing w:line="264" w:lineRule="auto"/>
              <w:ind w:right="99" w:firstLine="600"/>
              <w:rPr>
                <w:sz w:val="24"/>
              </w:rPr>
            </w:pPr>
            <w:r>
              <w:rPr>
                <w:sz w:val="24"/>
              </w:rPr>
              <w:t>совершенствование речевой деятельности, коммун</w:t>
            </w:r>
            <w:r>
              <w:rPr>
                <w:sz w:val="24"/>
              </w:rPr>
              <w:t xml:space="preserve">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</w:t>
            </w:r>
            <w:proofErr w:type="spellStart"/>
            <w:r>
              <w:rPr>
                <w:sz w:val="24"/>
              </w:rPr>
              <w:t>языкомкаксредствомполученияразличнойинформации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числе</w:t>
            </w:r>
            <w:proofErr w:type="spellEnd"/>
          </w:p>
          <w:p w:rsidR="003F0D10" w:rsidRDefault="005112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знанийпоразнымучебн</w:t>
            </w:r>
            <w:r>
              <w:rPr>
                <w:sz w:val="24"/>
              </w:rPr>
              <w:t>ым</w:t>
            </w:r>
            <w:r>
              <w:rPr>
                <w:spacing w:val="-2"/>
                <w:sz w:val="24"/>
              </w:rPr>
              <w:t>предметам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3F0D10" w:rsidRDefault="003F0D10">
      <w:pPr>
        <w:rPr>
          <w:sz w:val="24"/>
        </w:rPr>
        <w:sectPr w:rsidR="003F0D1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6072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98" w:firstLine="600"/>
              <w:rPr>
                <w:sz w:val="24"/>
              </w:rPr>
            </w:pPr>
            <w:r>
              <w:rPr>
                <w:sz w:val="24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</w:t>
            </w:r>
            <w:r>
              <w:rPr>
                <w:sz w:val="24"/>
              </w:rPr>
              <w:t>ации в процессе изучения русского языка;</w:t>
            </w:r>
          </w:p>
          <w:p w:rsidR="003F0D10" w:rsidRDefault="00511208">
            <w:pPr>
              <w:pStyle w:val="TableParagraph"/>
              <w:spacing w:line="264" w:lineRule="auto"/>
              <w:ind w:right="96" w:firstLine="600"/>
              <w:rPr>
                <w:sz w:val="24"/>
              </w:rPr>
            </w:pPr>
            <w:r>
              <w:rPr>
                <w:sz w:val="24"/>
              </w:rPr>
      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  </w:r>
            <w:proofErr w:type="spellStart"/>
            <w:r>
              <w:rPr>
                <w:sz w:val="24"/>
              </w:rPr>
              <w:t>несплошной</w:t>
            </w:r>
            <w:proofErr w:type="spellEnd"/>
            <w:r>
              <w:rPr>
                <w:sz w:val="24"/>
              </w:rPr>
              <w:t xml:space="preserve"> текст, </w:t>
            </w:r>
            <w:proofErr w:type="spellStart"/>
            <w:r>
              <w:rPr>
                <w:sz w:val="24"/>
              </w:rPr>
              <w:t>инфографика</w:t>
            </w:r>
            <w:proofErr w:type="spellEnd"/>
            <w:r>
              <w:rPr>
                <w:sz w:val="24"/>
              </w:rPr>
              <w:t xml:space="preserve"> и другие); осваивать стратегии и тактик информационно-смысловой переработки текста, способы </w:t>
            </w:r>
            <w:proofErr w:type="spellStart"/>
            <w:r>
              <w:rPr>
                <w:sz w:val="24"/>
              </w:rPr>
              <w:t>пониманиятекста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гоназначения,общегосмысла,коммуникативного</w:t>
            </w:r>
            <w:proofErr w:type="spellEnd"/>
            <w:r>
              <w:rPr>
                <w:sz w:val="24"/>
              </w:rPr>
              <w:t xml:space="preserve"> намерения автора; логической структуры, роли языковых средств.</w:t>
            </w:r>
          </w:p>
          <w:p w:rsidR="003F0D10" w:rsidRDefault="00511208">
            <w:pPr>
              <w:pStyle w:val="TableParagraph"/>
              <w:spacing w:line="264" w:lineRule="auto"/>
              <w:ind w:right="95" w:firstLine="507"/>
              <w:rPr>
                <w:sz w:val="24"/>
              </w:rPr>
            </w:pPr>
            <w:r>
              <w:rPr>
                <w:sz w:val="24"/>
              </w:rPr>
              <w:t>В соответствии с ФГОС ООО учебный предме</w:t>
            </w:r>
            <w:r>
              <w:rPr>
                <w:sz w:val="24"/>
              </w:rPr>
              <w:t xml:space="preserve">т «Русский язык» </w:t>
            </w:r>
            <w:proofErr w:type="spellStart"/>
            <w:r>
              <w:rPr>
                <w:sz w:val="24"/>
              </w:rPr>
              <w:t>входитвпредметнуюобласть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Русскийязыкилитература</w:t>
            </w:r>
            <w:proofErr w:type="spellEnd"/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является</w:t>
            </w:r>
            <w:proofErr w:type="spellEnd"/>
            <w:r>
              <w:rPr>
                <w:sz w:val="24"/>
              </w:rPr>
              <w:t xml:space="preserve"> обязательным для изучения. Общее число часов, отведенных на изучение русского языка, составляет 714 часов: в 5 классе – 170 часов (5часоввнеделю)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6 классе – 204 часа(6часоввнеделю</w:t>
            </w:r>
            <w:r>
              <w:rPr>
                <w:sz w:val="24"/>
              </w:rPr>
              <w:t>),в7 классе –136часов(4часавнеделю),в8классе–102часа(3часав</w:t>
            </w:r>
            <w:r>
              <w:rPr>
                <w:spacing w:val="-2"/>
                <w:sz w:val="24"/>
              </w:rPr>
              <w:t>неделю),</w:t>
            </w:r>
          </w:p>
          <w:p w:rsidR="003F0D10" w:rsidRDefault="005112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в9классе–102часа(3часа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неделю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</w:tr>
      <w:tr w:rsidR="003F0D10">
        <w:trPr>
          <w:trHeight w:val="7894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5" w:lineRule="exact"/>
              <w:ind w:left="39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96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литературе на уровне основного общего </w:t>
            </w:r>
            <w:proofErr w:type="spellStart"/>
            <w:r>
              <w:rPr>
                <w:sz w:val="24"/>
              </w:rPr>
              <w:t>образованиясоставленанаосновеТребованийкрезультатамосвоения</w:t>
            </w:r>
            <w:proofErr w:type="spellEnd"/>
            <w:r>
              <w:rPr>
                <w:sz w:val="24"/>
              </w:rPr>
              <w:t xml:space="preserve"> основной образовательной</w:t>
            </w:r>
            <w:r>
              <w:rPr>
                <w:sz w:val="24"/>
              </w:rPr>
              <w:t xml:space="preserve"> программы основного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 xml:space="preserve">, представленных в Федеральном государственном образовательном стандарте основного общего образования 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г. № 287, зарегистрирован Министерством юстиции Российской Федерации 05.</w:t>
            </w:r>
            <w:r>
              <w:rPr>
                <w:sz w:val="24"/>
              </w:rPr>
              <w:t xml:space="preserve">07.2021 г.,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 xml:space="preserve">. номер – 64101) (далее – ФГОС ООО), а также федеральной </w:t>
            </w:r>
            <w:r>
              <w:rPr>
                <w:color w:val="333333"/>
                <w:sz w:val="24"/>
              </w:rPr>
              <w:t xml:space="preserve">рабочей </w:t>
            </w:r>
            <w:r>
              <w:rPr>
                <w:sz w:val="24"/>
              </w:rPr>
              <w:t>программы воспитания, с учётом Концепции преподавания русского языка и литературы в Российской Федерации</w:t>
            </w:r>
            <w:proofErr w:type="gramEnd"/>
            <w:r>
              <w:rPr>
                <w:sz w:val="24"/>
              </w:rPr>
              <w:t xml:space="preserve"> (утверждённой распоряжением Правительства Российской Федерации от 9 апр</w:t>
            </w:r>
            <w:r>
              <w:rPr>
                <w:sz w:val="24"/>
              </w:rPr>
              <w:t>еля 2016 г. № 637-р).</w:t>
            </w:r>
          </w:p>
          <w:p w:rsidR="003F0D10" w:rsidRDefault="00511208">
            <w:pPr>
              <w:pStyle w:val="TableParagraph"/>
              <w:spacing w:line="264" w:lineRule="auto"/>
              <w:ind w:right="97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</w:t>
            </w:r>
            <w:proofErr w:type="spellStart"/>
            <w:r>
              <w:rPr>
                <w:sz w:val="24"/>
              </w:rPr>
              <w:t>пониманиялитературных</w:t>
            </w:r>
            <w:proofErr w:type="spellEnd"/>
            <w:r>
              <w:rPr>
                <w:sz w:val="24"/>
              </w:rPr>
              <w:t xml:space="preserve"> текстов и создания собственных устных и письменных в</w:t>
            </w:r>
            <w:r>
              <w:rPr>
                <w:sz w:val="24"/>
              </w:rPr>
              <w:t xml:space="preserve">ысказываний; в развитии чувства причастности к отечественной культуре и уважения к другим культурам, </w:t>
            </w:r>
            <w:proofErr w:type="spellStart"/>
            <w:r>
              <w:rPr>
                <w:sz w:val="24"/>
              </w:rPr>
              <w:t>аксиологической</w:t>
            </w:r>
            <w:proofErr w:type="spellEnd"/>
            <w:r>
              <w:rPr>
                <w:sz w:val="24"/>
              </w:rPr>
              <w:t xml:space="preserve"> сферы личности на основе высоких духовно-нравственных идеалов, воплощённых в отечественной и зарубежной литературе.</w:t>
            </w:r>
            <w:proofErr w:type="gramEnd"/>
            <w:r>
              <w:rPr>
                <w:sz w:val="24"/>
              </w:rPr>
              <w:t xml:space="preserve"> Достижение указанных це</w:t>
            </w:r>
            <w:r>
              <w:rPr>
                <w:sz w:val="24"/>
              </w:rPr>
              <w:t>лей возможно при решении учебных задач, которые постепенно усложняются от 5 к 9 классу.</w:t>
            </w:r>
          </w:p>
          <w:p w:rsidR="003F0D10" w:rsidRDefault="00511208">
            <w:pPr>
              <w:pStyle w:val="TableParagraph"/>
              <w:spacing w:line="264" w:lineRule="auto"/>
              <w:ind w:right="100" w:firstLine="600"/>
              <w:rPr>
                <w:sz w:val="24"/>
              </w:rPr>
            </w:pPr>
            <w:r>
              <w:rPr>
                <w:sz w:val="24"/>
              </w:rPr>
              <w:t xml:space="preserve">В 5, 6, 9 классах на изучение предмета отводится 3 часа в неделю, в 7 и 8 классах – 2 часа в неделю. Суммарно изучение </w:t>
            </w:r>
            <w:proofErr w:type="spellStart"/>
            <w:r>
              <w:rPr>
                <w:sz w:val="24"/>
              </w:rPr>
              <w:t>литературывосновнойшколепопрограммамосновного</w:t>
            </w:r>
            <w:r>
              <w:rPr>
                <w:spacing w:val="-2"/>
                <w:sz w:val="24"/>
              </w:rPr>
              <w:t>общего</w:t>
            </w:r>
            <w:proofErr w:type="spellEnd"/>
          </w:p>
          <w:p w:rsidR="003F0D10" w:rsidRDefault="005112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образованиярассчитанона442</w:t>
            </w:r>
            <w:r>
              <w:rPr>
                <w:spacing w:val="-2"/>
                <w:sz w:val="24"/>
              </w:rPr>
              <w:t xml:space="preserve"> часа.</w:t>
            </w:r>
          </w:p>
        </w:tc>
      </w:tr>
      <w:tr w:rsidR="003F0D10">
        <w:trPr>
          <w:trHeight w:val="554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4" w:lineRule="exact"/>
              <w:ind w:left="762" w:hanging="48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Иностранный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73" w:lineRule="exact"/>
              <w:ind w:left="7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Программапоиностранном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английскому)</w:t>
            </w:r>
            <w:proofErr w:type="spellStart"/>
            <w:r>
              <w:rPr>
                <w:sz w:val="24"/>
              </w:rPr>
              <w:t>языкуна</w:t>
            </w:r>
            <w:r>
              <w:rPr>
                <w:spacing w:val="-2"/>
                <w:sz w:val="24"/>
              </w:rPr>
              <w:t>уровне</w:t>
            </w:r>
            <w:proofErr w:type="spellEnd"/>
          </w:p>
        </w:tc>
      </w:tr>
    </w:tbl>
    <w:p w:rsidR="003F0D10" w:rsidRDefault="003F0D10">
      <w:pPr>
        <w:spacing w:line="273" w:lineRule="exact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14271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5" w:lineRule="exact"/>
              <w:ind w:left="3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(английский)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основного общего образования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z w:val="24"/>
              </w:rPr>
              <w:t xml:space="preserve">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</w:t>
            </w:r>
            <w:r>
              <w:rPr>
                <w:sz w:val="24"/>
              </w:rPr>
              <w:t>зации обучающихся, представленной в федеральной рабочей программе воспитания.</w:t>
            </w:r>
          </w:p>
          <w:p w:rsidR="003F0D10" w:rsidRDefault="00511208">
            <w:pPr>
              <w:pStyle w:val="TableParagraph"/>
              <w:spacing w:line="264" w:lineRule="auto"/>
              <w:ind w:right="99" w:firstLine="600"/>
              <w:rPr>
                <w:sz w:val="24"/>
              </w:rPr>
            </w:pPr>
            <w:r>
              <w:rPr>
                <w:sz w:val="24"/>
              </w:rPr>
              <w:t>Целью иноязычного образования является формирование коммуникативной компетенции обучающихся в единстве таких её составляющих, как:</w:t>
            </w:r>
          </w:p>
          <w:p w:rsidR="003F0D10" w:rsidRDefault="00511208">
            <w:pPr>
              <w:pStyle w:val="TableParagraph"/>
              <w:spacing w:line="264" w:lineRule="auto"/>
              <w:ind w:right="100" w:firstLine="600"/>
              <w:rPr>
                <w:sz w:val="24"/>
              </w:rPr>
            </w:pPr>
            <w:r>
              <w:rPr>
                <w:sz w:val="24"/>
              </w:rPr>
              <w:t xml:space="preserve">речевая компетенция – развитие коммуникативных </w:t>
            </w:r>
            <w:r>
              <w:rPr>
                <w:sz w:val="24"/>
              </w:rPr>
              <w:t xml:space="preserve">умений в четырёх основных видах речевой деятельности (говорении,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письме);</w:t>
            </w:r>
          </w:p>
          <w:p w:rsidR="003F0D10" w:rsidRDefault="00511208">
            <w:pPr>
              <w:pStyle w:val="TableParagraph"/>
              <w:spacing w:line="264" w:lineRule="auto"/>
              <w:ind w:right="96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 xml:space="preserve"> отобранными темами</w:t>
            </w:r>
            <w:r>
              <w:rPr>
                <w:sz w:val="24"/>
              </w:rPr>
              <w:t xml:space="preserve"> общения; освоение знаний о языковых явлениях изучаемого языка, разных способах выражения мысли в родном и иностранном языках;</w:t>
            </w:r>
            <w:proofErr w:type="gramEnd"/>
          </w:p>
          <w:p w:rsidR="003F0D10" w:rsidRDefault="00511208">
            <w:pPr>
              <w:pStyle w:val="TableParagraph"/>
              <w:spacing w:line="264" w:lineRule="auto"/>
              <w:ind w:right="95" w:firstLine="600"/>
              <w:rPr>
                <w:sz w:val="24"/>
              </w:rPr>
            </w:pPr>
            <w:proofErr w:type="spellStart"/>
            <w:r>
              <w:rPr>
                <w:sz w:val="24"/>
              </w:rPr>
              <w:t>социокультурна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межкультурная)компетенция –</w:t>
            </w:r>
            <w:proofErr w:type="spellStart"/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 xml:space="preserve">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</w:t>
            </w:r>
            <w:proofErr w:type="spellStart"/>
            <w:r>
              <w:rPr>
                <w:sz w:val="24"/>
              </w:rPr>
              <w:t>еёку</w:t>
            </w:r>
            <w:r>
              <w:rPr>
                <w:sz w:val="24"/>
              </w:rPr>
              <w:t>льтуру</w:t>
            </w:r>
            <w:proofErr w:type="spellEnd"/>
            <w:r>
              <w:rPr>
                <w:sz w:val="24"/>
              </w:rPr>
              <w:t xml:space="preserve"> в условиях межкультурного общения;</w:t>
            </w:r>
          </w:p>
          <w:p w:rsidR="003F0D10" w:rsidRDefault="00511208">
            <w:pPr>
              <w:pStyle w:val="TableParagraph"/>
              <w:spacing w:line="264" w:lineRule="auto"/>
              <w:ind w:left="708" w:right="100"/>
              <w:rPr>
                <w:sz w:val="24"/>
              </w:rPr>
            </w:pPr>
            <w:r>
              <w:rPr>
                <w:sz w:val="24"/>
              </w:rPr>
              <w:t xml:space="preserve">свою страну, её культуру в условиях межкультурного общения; </w:t>
            </w:r>
            <w:proofErr w:type="spellStart"/>
            <w:r>
              <w:rPr>
                <w:sz w:val="24"/>
              </w:rPr>
              <w:t>компенсаторнаякомпетенция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развитиеуменийвыходить</w:t>
            </w:r>
            <w:r>
              <w:rPr>
                <w:spacing w:val="-5"/>
                <w:sz w:val="24"/>
              </w:rPr>
              <w:t>из</w:t>
            </w:r>
            <w:proofErr w:type="spellEnd"/>
          </w:p>
          <w:p w:rsidR="003F0D10" w:rsidRDefault="00511208">
            <w:pPr>
              <w:pStyle w:val="TableParagraph"/>
              <w:spacing w:line="264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положения в условиях дефицита языковых сре</w:t>
            </w:r>
            <w:proofErr w:type="gramStart"/>
            <w:r>
              <w:rPr>
                <w:sz w:val="24"/>
              </w:rPr>
              <w:t>дств пр</w:t>
            </w:r>
            <w:proofErr w:type="gramEnd"/>
            <w:r>
              <w:rPr>
                <w:sz w:val="24"/>
              </w:rPr>
              <w:t>и получении и передаче информации.</w:t>
            </w:r>
          </w:p>
          <w:p w:rsidR="003F0D10" w:rsidRDefault="00511208">
            <w:pPr>
              <w:pStyle w:val="TableParagraph"/>
              <w:tabs>
                <w:tab w:val="left" w:pos="2487"/>
                <w:tab w:val="left" w:pos="2990"/>
                <w:tab w:val="left" w:pos="3937"/>
                <w:tab w:val="left" w:pos="6088"/>
              </w:tabs>
              <w:spacing w:line="264" w:lineRule="auto"/>
              <w:ind w:right="95" w:firstLine="600"/>
              <w:rPr>
                <w:sz w:val="24"/>
              </w:rPr>
            </w:pPr>
            <w:r>
              <w:rPr>
                <w:sz w:val="24"/>
              </w:rPr>
              <w:t>Наряду с иноязычной</w:t>
            </w:r>
            <w:r>
              <w:rPr>
                <w:sz w:val="24"/>
              </w:rPr>
              <w:t xml:space="preserve"> коммуникативной компетенцией средствами иностранного (английского) языка формируются компетенции: образовательная, ценностно-ориентационная, </w:t>
            </w:r>
            <w:r>
              <w:rPr>
                <w:spacing w:val="-2"/>
                <w:sz w:val="24"/>
              </w:rPr>
              <w:t>общекультурная,</w:t>
            </w:r>
            <w:r>
              <w:rPr>
                <w:sz w:val="24"/>
              </w:rPr>
              <w:tab/>
              <w:t xml:space="preserve">учебно-познавательная, информационная, </w:t>
            </w:r>
            <w:r>
              <w:rPr>
                <w:spacing w:val="-2"/>
                <w:sz w:val="24"/>
              </w:rPr>
              <w:t>социально-трудовая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личностного самосовершенс</w:t>
            </w:r>
            <w:r>
              <w:rPr>
                <w:spacing w:val="-2"/>
                <w:sz w:val="24"/>
              </w:rPr>
              <w:t>твования.</w:t>
            </w:r>
          </w:p>
          <w:p w:rsidR="003F0D10" w:rsidRDefault="00511208">
            <w:pPr>
              <w:pStyle w:val="TableParagraph"/>
              <w:tabs>
                <w:tab w:val="left" w:pos="1403"/>
                <w:tab w:val="left" w:pos="3662"/>
                <w:tab w:val="left" w:pos="5488"/>
              </w:tabs>
              <w:spacing w:line="264" w:lineRule="auto"/>
              <w:ind w:right="94" w:firstLine="600"/>
              <w:rPr>
                <w:sz w:val="24"/>
              </w:rPr>
            </w:pPr>
            <w:r>
              <w:rPr>
                <w:sz w:val="24"/>
              </w:rPr>
              <w:t>Основными подходами к обучению иностранном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 xml:space="preserve">английскому) языку признаются </w:t>
            </w:r>
            <w:proofErr w:type="spellStart"/>
            <w:r>
              <w:rPr>
                <w:sz w:val="24"/>
              </w:rPr>
              <w:t>компетентностный</w:t>
            </w:r>
            <w:proofErr w:type="spellEnd"/>
            <w:r>
              <w:rPr>
                <w:sz w:val="24"/>
              </w:rPr>
              <w:t xml:space="preserve">, системно- 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z w:val="24"/>
              </w:rPr>
              <w:t xml:space="preserve">, межкультурный и </w:t>
            </w:r>
            <w:proofErr w:type="spellStart"/>
            <w:r>
              <w:rPr>
                <w:sz w:val="24"/>
              </w:rPr>
              <w:t>коммуникативно-когнитивный,что</w:t>
            </w:r>
            <w:proofErr w:type="spellEnd"/>
            <w:r>
              <w:rPr>
                <w:sz w:val="24"/>
              </w:rPr>
              <w:t xml:space="preserve"> предполагает возможность реализовать поставленные цели, добиться достижения плани</w:t>
            </w:r>
            <w:r>
              <w:rPr>
                <w:sz w:val="24"/>
              </w:rPr>
              <w:t xml:space="preserve">руемых результатов в рамках содержания, отобранного для основного общего образования, </w:t>
            </w:r>
            <w:proofErr w:type="spellStart"/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>новых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(дифференциация, </w:t>
            </w:r>
            <w:proofErr w:type="spellStart"/>
            <w:r>
              <w:rPr>
                <w:sz w:val="24"/>
              </w:rPr>
              <w:t>индивидуализация,проектнаядеятельностьидругие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ииспользования</w:t>
            </w:r>
            <w:proofErr w:type="spellEnd"/>
            <w:r>
              <w:rPr>
                <w:sz w:val="24"/>
              </w:rPr>
              <w:t xml:space="preserve"> современных средств обучения.</w:t>
            </w:r>
          </w:p>
          <w:p w:rsidR="003F0D10" w:rsidRDefault="00511208">
            <w:pPr>
              <w:pStyle w:val="TableParagraph"/>
              <w:spacing w:line="264" w:lineRule="auto"/>
              <w:ind w:right="95" w:firstLine="600"/>
              <w:rPr>
                <w:sz w:val="24"/>
              </w:rPr>
            </w:pPr>
            <w:r>
              <w:rPr>
                <w:sz w:val="24"/>
              </w:rPr>
              <w:t>Общее число часов</w:t>
            </w:r>
            <w:r>
              <w:rPr>
                <w:sz w:val="24"/>
              </w:rPr>
              <w:t>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102часа(3часавнеделю)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8классе–102часа(3часавнеделю),в</w:t>
            </w:r>
            <w:r>
              <w:rPr>
                <w:spacing w:val="-10"/>
                <w:sz w:val="24"/>
              </w:rPr>
              <w:t>9</w:t>
            </w:r>
          </w:p>
          <w:p w:rsidR="003F0D10" w:rsidRDefault="0051120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 xml:space="preserve">– 102 часа(3 </w:t>
            </w:r>
            <w:proofErr w:type="spellStart"/>
            <w:r>
              <w:rPr>
                <w:sz w:val="24"/>
              </w:rPr>
              <w:t>часав</w:t>
            </w:r>
            <w:r>
              <w:rPr>
                <w:spacing w:val="-2"/>
                <w:sz w:val="24"/>
              </w:rPr>
              <w:t>недел</w:t>
            </w:r>
            <w:r>
              <w:rPr>
                <w:spacing w:val="-2"/>
                <w:sz w:val="24"/>
              </w:rPr>
              <w:t>ю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</w:tr>
    </w:tbl>
    <w:p w:rsidR="003F0D10" w:rsidRDefault="003F0D10">
      <w:pPr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14036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Математика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98" w:firstLine="600"/>
              <w:rPr>
                <w:sz w:val="24"/>
              </w:rPr>
            </w:pPr>
            <w:r>
              <w:rPr>
                <w:sz w:val="24"/>
              </w:rPr>
              <w:t xml:space="preserve">Приоритетными целями обучения математике в 5–6 классах </w:t>
            </w:r>
            <w:r>
              <w:rPr>
                <w:spacing w:val="-2"/>
                <w:sz w:val="24"/>
              </w:rPr>
              <w:t>являются:</w:t>
            </w:r>
          </w:p>
          <w:p w:rsidR="003F0D10" w:rsidRDefault="00511208">
            <w:pPr>
              <w:pStyle w:val="TableParagraph"/>
              <w:numPr>
                <w:ilvl w:val="0"/>
                <w:numId w:val="8"/>
              </w:numPr>
              <w:tabs>
                <w:tab w:val="left" w:pos="1035"/>
              </w:tabs>
              <w:spacing w:line="264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3F0D10" w:rsidRDefault="00511208">
            <w:pPr>
              <w:pStyle w:val="TableParagraph"/>
              <w:numPr>
                <w:ilvl w:val="0"/>
                <w:numId w:val="8"/>
              </w:numPr>
              <w:tabs>
                <w:tab w:val="left" w:pos="1035"/>
                <w:tab w:val="left" w:pos="3529"/>
                <w:tab w:val="left" w:pos="6163"/>
              </w:tabs>
              <w:spacing w:line="264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развитие интеллектуальных и творческих способностей </w:t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2"/>
                <w:sz w:val="24"/>
              </w:rPr>
              <w:t>знавательной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активности, </w:t>
            </w:r>
            <w:r>
              <w:rPr>
                <w:sz w:val="24"/>
              </w:rPr>
              <w:t xml:space="preserve">исследовательских умений, интереса к </w:t>
            </w:r>
            <w:proofErr w:type="spellStart"/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>математики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F0D10" w:rsidRDefault="00511208">
            <w:pPr>
              <w:pStyle w:val="TableParagraph"/>
              <w:numPr>
                <w:ilvl w:val="0"/>
                <w:numId w:val="8"/>
              </w:numPr>
              <w:tabs>
                <w:tab w:val="left" w:pos="1035"/>
              </w:tabs>
              <w:spacing w:line="264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подведение обучающихся на доступном для них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к осознанию взаимосвязи математики и окружающего мира;</w:t>
            </w:r>
          </w:p>
          <w:p w:rsidR="003F0D10" w:rsidRDefault="00511208">
            <w:pPr>
              <w:pStyle w:val="TableParagraph"/>
              <w:numPr>
                <w:ilvl w:val="0"/>
                <w:numId w:val="8"/>
              </w:numPr>
              <w:tabs>
                <w:tab w:val="left" w:pos="1035"/>
                <w:tab w:val="left" w:pos="3258"/>
                <w:tab w:val="left" w:pos="5721"/>
              </w:tabs>
              <w:spacing w:line="264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математической </w:t>
            </w:r>
            <w:r>
              <w:rPr>
                <w:sz w:val="24"/>
              </w:rPr>
              <w:t xml:space="preserve">грамотности: умения распознавать математические </w:t>
            </w:r>
            <w:proofErr w:type="spellStart"/>
            <w:r>
              <w:rPr>
                <w:sz w:val="24"/>
              </w:rPr>
              <w:t>объектыв</w:t>
            </w:r>
            <w:proofErr w:type="spellEnd"/>
            <w:r>
              <w:rPr>
                <w:sz w:val="24"/>
              </w:rPr>
              <w:t xml:space="preserve">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      </w:r>
          </w:p>
          <w:p w:rsidR="003F0D10" w:rsidRDefault="00511208">
            <w:pPr>
              <w:pStyle w:val="TableParagraph"/>
              <w:spacing w:line="264" w:lineRule="auto"/>
              <w:ind w:right="99" w:firstLine="600"/>
              <w:rPr>
                <w:sz w:val="24"/>
              </w:rPr>
            </w:pPr>
            <w:r>
              <w:rPr>
                <w:sz w:val="24"/>
              </w:rPr>
              <w:t>В про</w:t>
            </w:r>
            <w:r>
              <w:rPr>
                <w:sz w:val="24"/>
              </w:rPr>
              <w:t xml:space="preserve">грамме учебного курса «Математика» предусмотрено формирование пропедевтических алгебраических представлений. </w:t>
            </w:r>
            <w:proofErr w:type="spellStart"/>
            <w:r>
              <w:rPr>
                <w:sz w:val="24"/>
              </w:rPr>
              <w:t>Буквакаксимволнекоторогочиславзависимостиотматематического</w:t>
            </w:r>
            <w:proofErr w:type="spellEnd"/>
            <w:r>
              <w:rPr>
                <w:sz w:val="24"/>
              </w:rPr>
              <w:t xml:space="preserve"> контекста вводится постепенно. Буквенная символика широко </w:t>
            </w:r>
            <w:proofErr w:type="gramStart"/>
            <w:r>
              <w:rPr>
                <w:sz w:val="24"/>
              </w:rPr>
              <w:t>используется</w:t>
            </w:r>
            <w:proofErr w:type="gramEnd"/>
            <w:r>
              <w:rPr>
                <w:sz w:val="24"/>
              </w:rPr>
              <w:t xml:space="preserve"> прежде всего для </w:t>
            </w:r>
            <w:r>
              <w:rPr>
                <w:sz w:val="24"/>
              </w:rPr>
              <w:t>записи общих утверждений и предложений, формул, в частности для вычисления геометрических величин, в качестве «заместителя» числа.</w:t>
            </w:r>
          </w:p>
          <w:p w:rsidR="003F0D10" w:rsidRDefault="00511208">
            <w:pPr>
              <w:pStyle w:val="TableParagraph"/>
              <w:spacing w:line="264" w:lineRule="auto"/>
              <w:ind w:right="94" w:firstLine="600"/>
              <w:rPr>
                <w:sz w:val="24"/>
              </w:rPr>
            </w:pPr>
            <w:r>
              <w:rPr>
                <w:sz w:val="24"/>
              </w:rPr>
              <w:t>В программе учебного курса «Математика» представлена наглядная геометрия, направленная на развитие образного мышления, простр</w:t>
            </w:r>
            <w:r>
              <w:rPr>
                <w:sz w:val="24"/>
              </w:rPr>
              <w:t xml:space="preserve">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Большая роль отводится практической деятельности, опыту, экс</w:t>
            </w:r>
            <w:r>
              <w:rPr>
                <w:sz w:val="24"/>
              </w:rPr>
              <w:t>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</w:t>
            </w:r>
            <w:r>
              <w:rPr>
                <w:sz w:val="24"/>
              </w:rPr>
              <w:t xml:space="preserve">аглядной геометрии знания, полученные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 уровне начального общего образования, систематизируются и расширяются.</w:t>
            </w:r>
          </w:p>
          <w:p w:rsidR="003F0D10" w:rsidRDefault="00511208">
            <w:pPr>
              <w:pStyle w:val="TableParagraph"/>
              <w:spacing w:line="264" w:lineRule="auto"/>
              <w:ind w:right="100" w:firstLine="600"/>
              <w:rPr>
                <w:sz w:val="24"/>
              </w:rPr>
            </w:pPr>
            <w:r>
              <w:rPr>
                <w:sz w:val="24"/>
              </w:rPr>
      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      </w:r>
          </w:p>
          <w:p w:rsidR="003F0D10" w:rsidRDefault="00511208">
            <w:pPr>
              <w:pStyle w:val="TableParagraph"/>
              <w:spacing w:line="276" w:lineRule="exact"/>
              <w:ind w:firstLine="600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</w:t>
            </w:r>
            <w:r>
              <w:rPr>
                <w:sz w:val="24"/>
              </w:rPr>
              <w:t>учебногокурс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Математика»отводится340</w:t>
            </w:r>
            <w:r>
              <w:rPr>
                <w:spacing w:val="-2"/>
                <w:sz w:val="24"/>
              </w:rPr>
              <w:t>часов:</w:t>
            </w:r>
          </w:p>
          <w:p w:rsidR="003F0D10" w:rsidRDefault="00511208">
            <w:pPr>
              <w:pStyle w:val="TableParagraph"/>
              <w:spacing w:line="30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 5 классе – 170 часов (5 часов в неделю), в 6 классе – 170 часов (5 часов в неделю).</w:t>
            </w:r>
          </w:p>
        </w:tc>
      </w:tr>
      <w:tr w:rsidR="003F0D10">
        <w:trPr>
          <w:trHeight w:val="304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3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Алгебра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tabs>
                <w:tab w:val="left" w:pos="1099"/>
                <w:tab w:val="left" w:pos="2348"/>
                <w:tab w:val="left" w:pos="3745"/>
                <w:tab w:val="left" w:pos="4908"/>
                <w:tab w:val="left" w:pos="5716"/>
                <w:tab w:val="left" w:pos="7026"/>
              </w:tabs>
              <w:spacing w:line="270" w:lineRule="exact"/>
              <w:ind w:left="70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«Алгебра»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</w:tbl>
    <w:p w:rsidR="003F0D10" w:rsidRDefault="003F0D10">
      <w:pPr>
        <w:spacing w:line="270" w:lineRule="exact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14271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основного общего образования основное место занимают </w:t>
            </w:r>
            <w:proofErr w:type="spellStart"/>
            <w:r>
              <w:rPr>
                <w:sz w:val="24"/>
              </w:rPr>
              <w:t>содержательно-методическиелинии</w:t>
            </w:r>
            <w:proofErr w:type="spellEnd"/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Числаи</w:t>
            </w:r>
            <w:r>
              <w:rPr>
                <w:spacing w:val="-2"/>
                <w:sz w:val="24"/>
              </w:rPr>
              <w:t>вычисления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3F0D10" w:rsidRDefault="005112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Алгебраическиевыражения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,«</w:t>
            </w:r>
            <w:proofErr w:type="spellStart"/>
            <w:proofErr w:type="gramEnd"/>
            <w:r>
              <w:rPr>
                <w:sz w:val="24"/>
              </w:rPr>
              <w:t>Уравненияи</w:t>
            </w:r>
            <w:r>
              <w:rPr>
                <w:spacing w:val="-2"/>
                <w:sz w:val="24"/>
              </w:rPr>
              <w:t>неравенства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3F0D10" w:rsidRDefault="00511208">
            <w:pPr>
              <w:pStyle w:val="TableParagraph"/>
              <w:spacing w:before="23" w:line="264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«Функции». Каждая из этих содержательно-методических линий </w:t>
            </w:r>
            <w:proofErr w:type="spellStart"/>
            <w:r>
              <w:rPr>
                <w:sz w:val="24"/>
              </w:rPr>
              <w:t>развиваетсянапротяжениитрёх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летизучения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z w:val="24"/>
              </w:rPr>
              <w:t xml:space="preserve">урса, взаимодействуя с другими его линиями. В ходе изучения учебного курса обучающимся приходится логически рассуждать, использовать </w:t>
            </w:r>
            <w:proofErr w:type="spellStart"/>
            <w:r>
              <w:rPr>
                <w:sz w:val="24"/>
              </w:rPr>
              <w:t>теоретико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множественныйязык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связисэтимвпрограммуучебного</w:t>
            </w:r>
            <w:r>
              <w:rPr>
                <w:spacing w:val="-2"/>
                <w:sz w:val="24"/>
              </w:rPr>
              <w:t>курса</w:t>
            </w:r>
            <w:proofErr w:type="spellEnd"/>
          </w:p>
          <w:p w:rsidR="003F0D10" w:rsidRDefault="00511208">
            <w:pPr>
              <w:pStyle w:val="TableParagraph"/>
              <w:spacing w:before="1" w:line="264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«Алгебра» включены некоторые основы логики, представленные </w:t>
            </w:r>
            <w:r>
              <w:rPr>
                <w:sz w:val="24"/>
              </w:rPr>
              <w:t xml:space="preserve">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      </w:r>
            <w:proofErr w:type="spellStart"/>
            <w:r>
              <w:rPr>
                <w:sz w:val="24"/>
              </w:rPr>
              <w:t>структурнойособенностью</w:t>
            </w:r>
            <w:proofErr w:type="spellEnd"/>
            <w:r>
              <w:rPr>
                <w:sz w:val="24"/>
              </w:rPr>
              <w:t xml:space="preserve"> учебного курса «Алгебра» является его интегрированный характер.</w:t>
            </w:r>
          </w:p>
          <w:p w:rsidR="003F0D10" w:rsidRDefault="00511208">
            <w:pPr>
              <w:pStyle w:val="TableParagraph"/>
              <w:spacing w:before="1" w:line="264" w:lineRule="auto"/>
              <w:ind w:right="96" w:firstLine="600"/>
              <w:rPr>
                <w:sz w:val="24"/>
              </w:rPr>
            </w:pPr>
            <w:r>
              <w:rPr>
                <w:sz w:val="24"/>
              </w:rPr>
              <w:t>Содержание ли</w:t>
            </w:r>
            <w:r>
              <w:rPr>
                <w:sz w:val="24"/>
              </w:rPr>
              <w:t>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</w:t>
            </w:r>
            <w:r>
              <w:rPr>
                <w:sz w:val="24"/>
              </w:rPr>
              <w:t>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      </w:r>
          </w:p>
          <w:p w:rsidR="003F0D10" w:rsidRDefault="00511208">
            <w:pPr>
              <w:pStyle w:val="TableParagraph"/>
              <w:spacing w:line="264" w:lineRule="auto"/>
              <w:ind w:right="95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 xml:space="preserve">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      </w:r>
            <w:proofErr w:type="gramEnd"/>
            <w:r>
              <w:rPr>
                <w:sz w:val="24"/>
              </w:rPr>
              <w:t xml:space="preserve"> На уровне о</w:t>
            </w:r>
            <w:r>
              <w:rPr>
                <w:sz w:val="24"/>
              </w:rPr>
              <w:t>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</w:t>
            </w:r>
            <w:r>
              <w:rPr>
                <w:sz w:val="24"/>
              </w:rPr>
              <w:t>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</w:t>
            </w:r>
            <w:r>
              <w:rPr>
                <w:sz w:val="24"/>
              </w:rPr>
              <w:t xml:space="preserve"> творчеству.</w:t>
            </w:r>
          </w:p>
          <w:p w:rsidR="003F0D10" w:rsidRDefault="00511208">
            <w:pPr>
              <w:pStyle w:val="TableParagraph"/>
              <w:spacing w:line="264" w:lineRule="auto"/>
              <w:ind w:right="95" w:firstLine="600"/>
              <w:rPr>
                <w:sz w:val="24"/>
              </w:rPr>
            </w:pPr>
            <w:r>
              <w:rPr>
                <w:sz w:val="24"/>
              </w:rPr>
              <w:t xml:space="preserve">Содержание функционально-графической линии нацелено на получение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      </w:r>
            <w:proofErr w:type="gramStart"/>
            <w:r>
              <w:rPr>
                <w:sz w:val="24"/>
              </w:rPr>
              <w:t>Изучение материала способст</w:t>
            </w:r>
            <w:r>
              <w:rPr>
                <w:sz w:val="24"/>
              </w:rPr>
              <w:t xml:space="preserve">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</w:t>
            </w:r>
            <w:r>
              <w:rPr>
                <w:spacing w:val="-2"/>
                <w:sz w:val="24"/>
              </w:rPr>
              <w:t>культуры.</w:t>
            </w:r>
            <w:proofErr w:type="gramEnd"/>
          </w:p>
          <w:p w:rsidR="003F0D10" w:rsidRDefault="00511208">
            <w:pPr>
              <w:pStyle w:val="TableParagraph"/>
              <w:spacing w:line="276" w:lineRule="exact"/>
              <w:ind w:left="708"/>
              <w:rPr>
                <w:sz w:val="24"/>
              </w:rPr>
            </w:pPr>
            <w:r>
              <w:rPr>
                <w:sz w:val="24"/>
              </w:rPr>
              <w:t>Согласноучебномупланув</w:t>
            </w:r>
            <w:r>
              <w:rPr>
                <w:sz w:val="24"/>
              </w:rPr>
              <w:t>7–9классахизучаетсяучебный</w:t>
            </w:r>
            <w:r>
              <w:rPr>
                <w:spacing w:val="-4"/>
                <w:sz w:val="24"/>
              </w:rPr>
              <w:t>курс</w:t>
            </w:r>
          </w:p>
        </w:tc>
      </w:tr>
    </w:tbl>
    <w:p w:rsidR="003F0D10" w:rsidRDefault="003F0D10">
      <w:pPr>
        <w:spacing w:line="276" w:lineRule="exact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1823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tabs>
                <w:tab w:val="left" w:pos="1510"/>
                <w:tab w:val="left" w:pos="2642"/>
                <w:tab w:val="left" w:pos="3868"/>
                <w:tab w:val="left" w:pos="5308"/>
                <w:tab w:val="left" w:pos="6550"/>
              </w:tabs>
              <w:spacing w:line="264" w:lineRule="auto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«Алгебра»,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разделы </w:t>
            </w:r>
            <w:r>
              <w:rPr>
                <w:sz w:val="24"/>
              </w:rPr>
              <w:t>содержания</w:t>
            </w:r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Числаивычисления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Алгебраические</w:t>
            </w:r>
            <w:r>
              <w:rPr>
                <w:spacing w:val="-2"/>
                <w:sz w:val="24"/>
              </w:rPr>
              <w:t>выражения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3F0D10" w:rsidRDefault="0051120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Уравненияинеравенства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pacing w:val="-2"/>
                <w:sz w:val="24"/>
              </w:rPr>
              <w:t>«Функции».</w:t>
            </w:r>
          </w:p>
          <w:p w:rsidR="003F0D10" w:rsidRDefault="00511208">
            <w:pPr>
              <w:pStyle w:val="TableParagraph"/>
              <w:spacing w:before="23"/>
              <w:ind w:firstLine="6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Наизучениеучебногокурс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Алгебра» отводится306часов:в</w:t>
            </w:r>
            <w:r>
              <w:rPr>
                <w:spacing w:val="-10"/>
                <w:sz w:val="24"/>
              </w:rPr>
              <w:t>7</w:t>
            </w:r>
          </w:p>
          <w:p w:rsidR="003F0D10" w:rsidRDefault="00511208">
            <w:pPr>
              <w:pStyle w:val="TableParagraph"/>
              <w:spacing w:before="5" w:line="30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классе–102часа(3часавнеделю)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8классе–102часа(3часав неделю), в 9 классе – 102 часа (3 часа в неделю).</w:t>
            </w:r>
          </w:p>
        </w:tc>
      </w:tr>
      <w:tr w:rsidR="003F0D10">
        <w:trPr>
          <w:trHeight w:val="10625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3" w:lineRule="exact"/>
              <w:ind w:left="4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Геометрия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99" w:firstLine="600"/>
              <w:rPr>
                <w:sz w:val="24"/>
              </w:rPr>
            </w:pPr>
            <w:r>
              <w:rPr>
                <w:sz w:val="24"/>
              </w:rPr>
      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      </w:r>
            <w:r>
              <w:rPr>
                <w:sz w:val="24"/>
              </w:rPr>
      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 xml:space="preserve"> к </w:t>
            </w:r>
            <w:proofErr w:type="gramStart"/>
            <w:r>
              <w:rPr>
                <w:sz w:val="24"/>
              </w:rPr>
              <w:t>ложным</w:t>
            </w:r>
            <w:proofErr w:type="gramEnd"/>
            <w:r>
              <w:rPr>
                <w:sz w:val="24"/>
              </w:rPr>
              <w:t>, проводить рассуждения «от противного», отличать свойства</w:t>
            </w:r>
            <w:r>
              <w:rPr>
                <w:sz w:val="24"/>
              </w:rPr>
              <w:t xml:space="preserve"> от признаков, формулировать обратные утверждения.</w:t>
            </w:r>
          </w:p>
          <w:p w:rsidR="003F0D10" w:rsidRDefault="00511208">
            <w:pPr>
              <w:pStyle w:val="TableParagraph"/>
              <w:spacing w:line="264" w:lineRule="auto"/>
              <w:ind w:right="97" w:firstLine="600"/>
              <w:rPr>
                <w:sz w:val="24"/>
              </w:rPr>
            </w:pPr>
            <w:r>
              <w:rPr>
                <w:sz w:val="24"/>
              </w:rPr>
      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</w:t>
            </w:r>
            <w:r>
              <w:rPr>
                <w:sz w:val="24"/>
              </w:rPr>
              <w:t xml:space="preserve">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</w:t>
            </w:r>
            <w:r>
              <w:rPr>
                <w:sz w:val="24"/>
              </w:rPr>
              <w:t xml:space="preserve">геометрии. При решении задач практического характера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</w:t>
            </w:r>
          </w:p>
          <w:p w:rsidR="003F0D10" w:rsidRDefault="00511208">
            <w:pPr>
              <w:pStyle w:val="TableParagraph"/>
              <w:spacing w:line="264" w:lineRule="auto"/>
              <w:ind w:right="101" w:firstLine="600"/>
              <w:rPr>
                <w:sz w:val="24"/>
              </w:rPr>
            </w:pPr>
            <w:r>
              <w:rPr>
                <w:sz w:val="24"/>
              </w:rPr>
              <w:t>Крайне важно подчёркивать связи геометрии с другими уче</w:t>
            </w:r>
            <w:r>
              <w:rPr>
                <w:sz w:val="24"/>
              </w:rPr>
              <w:t xml:space="preserve">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</w:t>
            </w:r>
            <w:proofErr w:type="spellStart"/>
            <w:r>
              <w:rPr>
                <w:sz w:val="24"/>
              </w:rPr>
              <w:t>виднывтема</w:t>
            </w:r>
            <w:proofErr w:type="gram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Векторы»,«</w:t>
            </w:r>
            <w:proofErr w:type="spellStart"/>
            <w:r>
              <w:rPr>
                <w:sz w:val="24"/>
              </w:rPr>
              <w:t>Тригонометрические</w:t>
            </w:r>
            <w:r>
              <w:rPr>
                <w:spacing w:val="-2"/>
                <w:sz w:val="24"/>
              </w:rPr>
              <w:t>соотношения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3F0D10" w:rsidRDefault="005112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Методкоордина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»</w:t>
            </w:r>
            <w:proofErr w:type="gramEnd"/>
            <w:r>
              <w:rPr>
                <w:sz w:val="24"/>
              </w:rPr>
              <w:t>и«</w:t>
            </w:r>
            <w:proofErr w:type="spellStart"/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>Пифагора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3F0D10" w:rsidRDefault="00511208">
            <w:pPr>
              <w:pStyle w:val="TableParagraph"/>
              <w:spacing w:before="23" w:line="264" w:lineRule="auto"/>
              <w:ind w:right="102" w:firstLine="600"/>
              <w:rPr>
                <w:sz w:val="24"/>
              </w:rPr>
            </w:pPr>
            <w:r>
              <w:rPr>
                <w:sz w:val="24"/>
              </w:rPr>
              <w:t xml:space="preserve">Учебный курс «Геометрия» включает следующие основные </w:t>
            </w:r>
            <w:proofErr w:type="spellStart"/>
            <w:r>
              <w:rPr>
                <w:sz w:val="24"/>
              </w:rPr>
              <w:t>разделысодержания</w:t>
            </w:r>
            <w:proofErr w:type="spellEnd"/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Геометрическиефигурыиих</w:t>
            </w:r>
            <w:r>
              <w:rPr>
                <w:spacing w:val="-2"/>
                <w:sz w:val="24"/>
              </w:rPr>
              <w:t>свойства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3F0D10" w:rsidRDefault="00511208">
            <w:pPr>
              <w:pStyle w:val="TableParagraph"/>
              <w:spacing w:line="264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«Измерение геометрических величин», «Декартовы координаты на плоскости», «Векторы», «Движения плоскости», «Преобразования </w:t>
            </w:r>
            <w:r>
              <w:rPr>
                <w:spacing w:val="-2"/>
                <w:sz w:val="24"/>
              </w:rPr>
              <w:t>подобия».</w:t>
            </w:r>
          </w:p>
          <w:p w:rsidR="003F0D10" w:rsidRDefault="00511208">
            <w:pPr>
              <w:pStyle w:val="TableParagraph"/>
              <w:spacing w:line="275" w:lineRule="exact"/>
              <w:ind w:firstLine="60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r>
              <w:rPr>
                <w:sz w:val="24"/>
              </w:rPr>
              <w:t>изучениеучебногокурс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Геометрия»отводится204часа:</w:t>
            </w:r>
            <w:r>
              <w:rPr>
                <w:spacing w:val="-10"/>
                <w:sz w:val="24"/>
              </w:rPr>
              <w:t>в</w:t>
            </w:r>
          </w:p>
          <w:p w:rsidR="003F0D10" w:rsidRDefault="00511208">
            <w:pPr>
              <w:pStyle w:val="TableParagraph"/>
              <w:spacing w:before="5" w:line="30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 xml:space="preserve"> – 68 часов (2 часа в неделю), в 8 классе – 68 часов (2 часа в неделю), в 9 классе – 68 часов (2 часа в неделю).</w:t>
            </w:r>
          </w:p>
        </w:tc>
      </w:tr>
      <w:tr w:rsidR="003F0D10">
        <w:trPr>
          <w:trHeight w:val="1821"/>
        </w:trPr>
        <w:tc>
          <w:tcPr>
            <w:tcW w:w="2078" w:type="dxa"/>
          </w:tcPr>
          <w:p w:rsidR="003F0D10" w:rsidRDefault="00511208">
            <w:pPr>
              <w:pStyle w:val="TableParagraph"/>
              <w:ind w:left="426" w:right="239" w:hanging="17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Вероятностьи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95" w:firstLine="600"/>
              <w:rPr>
                <w:sz w:val="24"/>
              </w:rPr>
            </w:pPr>
            <w:r>
              <w:rPr>
                <w:sz w:val="24"/>
              </w:rPr>
              <w:t xml:space="preserve">Знакомство в учебном курсе с основными принципами сбора, анализа и представления данных из различных сфер жизни </w:t>
            </w:r>
            <w:proofErr w:type="spellStart"/>
            <w:r>
              <w:rPr>
                <w:sz w:val="24"/>
              </w:rPr>
              <w:t>обществаи</w:t>
            </w:r>
            <w:proofErr w:type="spellEnd"/>
            <w:r>
              <w:rPr>
                <w:sz w:val="24"/>
              </w:rPr>
              <w:t xml:space="preserve"> государства приобщает обучающихся к общественным интересам. Изучение основ комбинаторики развивает навыки организации </w:t>
            </w:r>
            <w:proofErr w:type="spellStart"/>
            <w:r>
              <w:rPr>
                <w:sz w:val="24"/>
              </w:rPr>
              <w:t>перебораиподсчёт</w:t>
            </w:r>
            <w:r>
              <w:rPr>
                <w:sz w:val="24"/>
              </w:rPr>
              <w:t>ачиславариантов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томчислев</w:t>
            </w:r>
            <w:r>
              <w:rPr>
                <w:spacing w:val="-2"/>
                <w:sz w:val="24"/>
              </w:rPr>
              <w:t>прикладных</w:t>
            </w:r>
            <w:proofErr w:type="spellEnd"/>
          </w:p>
          <w:p w:rsidR="003F0D10" w:rsidRDefault="005112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задачах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накомствососновамитеорииграфов</w:t>
            </w:r>
            <w:r>
              <w:rPr>
                <w:spacing w:val="-2"/>
                <w:sz w:val="24"/>
              </w:rPr>
              <w:t>создаёт</w:t>
            </w:r>
            <w:proofErr w:type="spellEnd"/>
          </w:p>
        </w:tc>
      </w:tr>
    </w:tbl>
    <w:p w:rsidR="003F0D10" w:rsidRDefault="003F0D10">
      <w:pPr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10628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математический фундамент для формирования компетенций </w:t>
            </w:r>
            <w:proofErr w:type="spellStart"/>
            <w:r>
              <w:rPr>
                <w:sz w:val="24"/>
              </w:rPr>
              <w:t>вобласти</w:t>
            </w:r>
            <w:proofErr w:type="spellEnd"/>
            <w:r>
              <w:rPr>
                <w:sz w:val="24"/>
              </w:rPr>
              <w:t xml:space="preserve"> информатики и цифровых технологий. При изучении статистики и вероятности обогащаются предст</w:t>
            </w:r>
            <w:r>
              <w:rPr>
                <w:sz w:val="24"/>
              </w:rPr>
              <w:t xml:space="preserve">авления </w:t>
            </w:r>
            <w:proofErr w:type="spellStart"/>
            <w:r>
              <w:rPr>
                <w:sz w:val="24"/>
              </w:rPr>
              <w:t>обучающихсяо</w:t>
            </w:r>
            <w:proofErr w:type="spellEnd"/>
            <w:r>
              <w:rPr>
                <w:sz w:val="24"/>
              </w:rPr>
              <w:t xml:space="preserve"> современной картине мира и методах его исследования, формируется понимание роли статистики как источника социально значимой </w:t>
            </w:r>
            <w:proofErr w:type="gramStart"/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 xml:space="preserve"> и закладываются основы вероятностного </w:t>
            </w:r>
            <w:r>
              <w:rPr>
                <w:spacing w:val="-2"/>
                <w:sz w:val="24"/>
              </w:rPr>
              <w:t>мышления.</w:t>
            </w:r>
          </w:p>
          <w:p w:rsidR="003F0D10" w:rsidRDefault="00511208">
            <w:pPr>
              <w:pStyle w:val="TableParagraph"/>
              <w:spacing w:line="264" w:lineRule="auto"/>
              <w:ind w:right="95" w:firstLine="600"/>
              <w:rPr>
                <w:sz w:val="24"/>
              </w:rPr>
            </w:pPr>
            <w:r>
              <w:rPr>
                <w:sz w:val="24"/>
              </w:rPr>
              <w:t>В соответствии с данными целями в структуре программ</w:t>
            </w:r>
            <w:r>
              <w:rPr>
                <w:sz w:val="24"/>
              </w:rPr>
              <w:t>ы учебного курса «Вероятность и статистика» основного общего образования выделены следующие содержательно-методические линии</w:t>
            </w:r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Представлениеданныхиописательная</w:t>
            </w:r>
            <w:r>
              <w:rPr>
                <w:spacing w:val="-2"/>
                <w:sz w:val="24"/>
              </w:rPr>
              <w:t>статистика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3F0D10" w:rsidRDefault="00511208">
            <w:pPr>
              <w:pStyle w:val="TableParagraph"/>
              <w:spacing w:line="264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«Вероятность», «Элементы комбинаторики», «Введение в теорию </w:t>
            </w:r>
            <w:r>
              <w:rPr>
                <w:spacing w:val="-2"/>
                <w:sz w:val="24"/>
              </w:rPr>
              <w:t>графов».</w:t>
            </w:r>
          </w:p>
          <w:p w:rsidR="003F0D10" w:rsidRDefault="00511208">
            <w:pPr>
              <w:pStyle w:val="TableParagraph"/>
              <w:spacing w:line="264" w:lineRule="auto"/>
              <w:ind w:right="93" w:firstLine="600"/>
              <w:rPr>
                <w:sz w:val="24"/>
              </w:rPr>
            </w:pPr>
            <w:r>
              <w:rPr>
                <w:sz w:val="24"/>
              </w:rPr>
      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</w:t>
            </w:r>
            <w:r>
              <w:rPr>
                <w:sz w:val="24"/>
              </w:rPr>
              <w:t>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</w:t>
            </w:r>
            <w:r>
              <w:rPr>
                <w:sz w:val="24"/>
              </w:rPr>
              <w:t xml:space="preserve">ость, </w:t>
            </w:r>
            <w:proofErr w:type="spellStart"/>
            <w:r>
              <w:rPr>
                <w:sz w:val="24"/>
              </w:rPr>
              <w:t>иоценивать</w:t>
            </w:r>
            <w:proofErr w:type="spellEnd"/>
            <w:r>
              <w:rPr>
                <w:sz w:val="24"/>
              </w:rPr>
              <w:t xml:space="preserve"> их влияние на рассматриваемые величины и процессы.</w:t>
            </w:r>
          </w:p>
          <w:p w:rsidR="003F0D10" w:rsidRDefault="00511208">
            <w:pPr>
              <w:pStyle w:val="TableParagraph"/>
              <w:spacing w:line="264" w:lineRule="auto"/>
              <w:ind w:right="100" w:firstLine="600"/>
              <w:rPr>
                <w:sz w:val="24"/>
              </w:rPr>
            </w:pPr>
            <w:r>
              <w:rPr>
                <w:sz w:val="24"/>
              </w:rPr>
      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</w:t>
            </w:r>
            <w:r>
              <w:rPr>
                <w:sz w:val="24"/>
              </w:rPr>
              <w:t>ния в других математических курсах и учебных предметах.</w:t>
            </w:r>
          </w:p>
          <w:p w:rsidR="003F0D10" w:rsidRDefault="00511208">
            <w:pPr>
              <w:pStyle w:val="TableParagraph"/>
              <w:spacing w:line="264" w:lineRule="auto"/>
              <w:ind w:right="101" w:firstLine="600"/>
              <w:rPr>
                <w:sz w:val="24"/>
              </w:rPr>
            </w:pPr>
            <w:r>
              <w:rPr>
                <w:sz w:val="24"/>
              </w:rPr>
      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</w:t>
            </w:r>
            <w:r>
              <w:rPr>
                <w:sz w:val="24"/>
              </w:rPr>
              <w:t xml:space="preserve"> графов».</w:t>
            </w:r>
          </w:p>
          <w:p w:rsidR="003F0D10" w:rsidRDefault="00511208">
            <w:pPr>
              <w:pStyle w:val="TableParagraph"/>
              <w:ind w:firstLine="600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Наизучениеучебногокурс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Вероятностьи</w:t>
            </w:r>
            <w:r>
              <w:rPr>
                <w:spacing w:val="-2"/>
                <w:sz w:val="24"/>
              </w:rPr>
              <w:t>статистика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3F0D10" w:rsidRDefault="00511208">
            <w:pPr>
              <w:pStyle w:val="TableParagraph"/>
              <w:spacing w:before="1" w:line="30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отводится 102 часа: в 7 классе – 34 часа (1 час в неделю), в 8 классе – 34 часа (1 час в неделю), в 9 классе – 34 часа (1 час в неделю).</w:t>
            </w:r>
          </w:p>
        </w:tc>
      </w:tr>
      <w:tr w:rsidR="003F0D10">
        <w:trPr>
          <w:trHeight w:val="3864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3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</w:t>
            </w:r>
            <w:r>
              <w:rPr>
                <w:sz w:val="24"/>
              </w:rPr>
              <w:t>ния.</w:t>
            </w:r>
          </w:p>
          <w:p w:rsidR="003F0D10" w:rsidRDefault="00511208">
            <w:pPr>
              <w:pStyle w:val="TableParagraph"/>
              <w:ind w:right="103" w:firstLine="567"/>
              <w:rPr>
                <w:sz w:val="24"/>
              </w:rPr>
            </w:pPr>
            <w:r>
              <w:rPr>
                <w:sz w:val="24"/>
              </w:rPr>
              <w:t>Целями изучения информатики на уровне основного общего образования являются:</w:t>
            </w:r>
          </w:p>
          <w:p w:rsidR="003F0D10" w:rsidRDefault="00511208">
            <w:pPr>
              <w:pStyle w:val="TableParagraph"/>
              <w:spacing w:line="270" w:lineRule="atLeast"/>
              <w:ind w:right="100" w:firstLine="567"/>
              <w:rPr>
                <w:sz w:val="24"/>
              </w:rPr>
            </w:pPr>
            <w:r>
              <w:rPr>
                <w:sz w:val="24"/>
              </w:rPr>
      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</w:t>
            </w:r>
            <w:r>
              <w:rPr>
                <w:sz w:val="24"/>
              </w:rPr>
              <w:t xml:space="preserve">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</w:t>
            </w:r>
            <w:proofErr w:type="spellStart"/>
            <w:r>
              <w:rPr>
                <w:sz w:val="24"/>
              </w:rPr>
              <w:t>ресурсовиинформационныхтехнологийвусловиях</w:t>
            </w:r>
            <w:r>
              <w:rPr>
                <w:spacing w:val="-2"/>
                <w:sz w:val="24"/>
              </w:rPr>
              <w:t>цифровой</w:t>
            </w:r>
            <w:proofErr w:type="spellEnd"/>
          </w:p>
        </w:tc>
      </w:tr>
    </w:tbl>
    <w:p w:rsidR="003F0D10" w:rsidRDefault="003F0D10">
      <w:pPr>
        <w:spacing w:line="270" w:lineRule="atLeast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14353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трансформации</w:t>
            </w:r>
            <w:r>
              <w:rPr>
                <w:sz w:val="24"/>
              </w:rPr>
              <w:t>многихсфержизнисовременного</w:t>
            </w:r>
            <w:r>
              <w:rPr>
                <w:spacing w:val="-2"/>
                <w:sz w:val="24"/>
              </w:rPr>
              <w:t>общества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F0D10" w:rsidRDefault="00511208">
            <w:pPr>
              <w:pStyle w:val="TableParagraph"/>
              <w:ind w:right="98" w:firstLine="567"/>
              <w:rPr>
                <w:sz w:val="24"/>
              </w:rPr>
            </w:pPr>
            <w:r>
              <w:rPr>
                <w:sz w:val="24"/>
              </w:rPr>
      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</w:t>
            </w:r>
            <w:r>
              <w:rPr>
                <w:sz w:val="24"/>
              </w:rPr>
              <w:t xml:space="preserve">жные задачи на более простые подзадачи, сравнивать </w:t>
            </w:r>
            <w:proofErr w:type="spellStart"/>
            <w:r>
              <w:rPr>
                <w:sz w:val="24"/>
              </w:rPr>
              <w:t>новыезадачи</w:t>
            </w:r>
            <w:proofErr w:type="spellEnd"/>
            <w:r>
              <w:rPr>
                <w:sz w:val="24"/>
              </w:rPr>
              <w:t xml:space="preserve"> с задачами, решёнными ранее, определять шаги для достижения результата и так далее;</w:t>
            </w:r>
          </w:p>
          <w:p w:rsidR="003F0D10" w:rsidRDefault="00511208">
            <w:pPr>
              <w:pStyle w:val="TableParagraph"/>
              <w:ind w:right="99" w:firstLine="567"/>
              <w:rPr>
                <w:sz w:val="24"/>
              </w:rPr>
            </w:pPr>
            <w:r>
              <w:rPr>
                <w:sz w:val="24"/>
              </w:rPr>
              <w:t xml:space="preserve">формирование и развитие компетенций обучающихся в области использования информационно-коммуникационных технологий, </w:t>
            </w:r>
            <w:proofErr w:type="spellStart"/>
            <w:r>
              <w:rPr>
                <w:sz w:val="24"/>
              </w:rPr>
              <w:t>втом</w:t>
            </w:r>
            <w:proofErr w:type="spellEnd"/>
            <w:r>
              <w:rPr>
                <w:sz w:val="24"/>
              </w:rPr>
              <w:t xml:space="preserve"> числе знаний, умений и навыков работы с информацией, программирования, коммуникации в современных цифровых средах в условиях обеспечения</w:t>
            </w:r>
            <w:r>
              <w:rPr>
                <w:sz w:val="24"/>
              </w:rPr>
              <w:t xml:space="preserve"> информационной безопасности личности </w:t>
            </w:r>
            <w:r>
              <w:rPr>
                <w:spacing w:val="-2"/>
                <w:sz w:val="24"/>
              </w:rPr>
              <w:t>обучающегося;</w:t>
            </w:r>
          </w:p>
          <w:p w:rsidR="003F0D10" w:rsidRDefault="00511208">
            <w:pPr>
              <w:pStyle w:val="TableParagraph"/>
              <w:ind w:right="96" w:firstLine="567"/>
              <w:rPr>
                <w:sz w:val="24"/>
              </w:rPr>
            </w:pPr>
            <w:r>
              <w:rPr>
                <w:sz w:val="24"/>
              </w:rPr>
      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</w:t>
            </w:r>
            <w:r>
              <w:rPr>
                <w:sz w:val="24"/>
              </w:rPr>
              <w:t>дательной деятельности с применением средств информационных технологий.</w:t>
            </w:r>
          </w:p>
          <w:p w:rsidR="003F0D10" w:rsidRDefault="00511208">
            <w:pPr>
              <w:pStyle w:val="TableParagraph"/>
              <w:ind w:right="97" w:firstLine="567"/>
              <w:rPr>
                <w:sz w:val="24"/>
              </w:rPr>
            </w:pPr>
            <w:r>
              <w:rPr>
                <w:sz w:val="24"/>
              </w:rPr>
              <w:t xml:space="preserve">Основные задачи учебного предмета «Информатика» – сформировать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обучающихся:</w:t>
            </w:r>
          </w:p>
          <w:p w:rsidR="003F0D10" w:rsidRDefault="00511208">
            <w:pPr>
              <w:pStyle w:val="TableParagraph"/>
              <w:ind w:right="93" w:firstLine="567"/>
              <w:rPr>
                <w:sz w:val="24"/>
              </w:rPr>
            </w:pPr>
            <w:r>
              <w:rPr>
                <w:sz w:val="24"/>
              </w:rPr>
              <w:t xml:space="preserve">понимание принципов устройства и </w:t>
            </w:r>
            <w:proofErr w:type="spellStart"/>
            <w:r>
              <w:rPr>
                <w:sz w:val="24"/>
              </w:rPr>
              <w:t>функционированияобъектов</w:t>
            </w:r>
            <w:proofErr w:type="spellEnd"/>
            <w:r>
              <w:rPr>
                <w:sz w:val="24"/>
              </w:rPr>
              <w:t xml:space="preserve"> цифрового окружения, представления об истории и </w:t>
            </w:r>
            <w:r>
              <w:rPr>
                <w:sz w:val="24"/>
              </w:rPr>
              <w:t xml:space="preserve">тенденциях </w:t>
            </w:r>
            <w:proofErr w:type="gramStart"/>
            <w:r>
              <w:rPr>
                <w:sz w:val="24"/>
              </w:rPr>
              <w:t>развития информатики периода цифровой трансформации современного общества</w:t>
            </w:r>
            <w:proofErr w:type="gramEnd"/>
            <w:r>
              <w:rPr>
                <w:sz w:val="24"/>
              </w:rPr>
              <w:t>;</w:t>
            </w:r>
          </w:p>
          <w:p w:rsidR="003F0D10" w:rsidRDefault="00511208">
            <w:pPr>
              <w:pStyle w:val="TableParagraph"/>
              <w:ind w:right="95" w:firstLine="567"/>
              <w:rPr>
                <w:sz w:val="24"/>
              </w:rPr>
            </w:pPr>
            <w:r>
              <w:rPr>
                <w:sz w:val="24"/>
              </w:rPr>
      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</w:t>
            </w:r>
            <w:r>
              <w:rPr>
                <w:sz w:val="24"/>
              </w:rPr>
              <w:t>ванного описания поставленных задач;</w:t>
            </w:r>
          </w:p>
          <w:p w:rsidR="003F0D10" w:rsidRDefault="00511208">
            <w:pPr>
              <w:pStyle w:val="TableParagraph"/>
              <w:ind w:right="100" w:firstLine="567"/>
              <w:rPr>
                <w:sz w:val="24"/>
              </w:rPr>
            </w:pPr>
            <w:r>
              <w:rPr>
                <w:sz w:val="24"/>
              </w:rPr>
              <w:t xml:space="preserve">базовые знания об информационном моделировании, в </w:t>
            </w:r>
            <w:proofErr w:type="spellStart"/>
            <w:r>
              <w:rPr>
                <w:sz w:val="24"/>
              </w:rPr>
              <w:t>томчисле</w:t>
            </w:r>
            <w:proofErr w:type="spellEnd"/>
            <w:r>
              <w:rPr>
                <w:sz w:val="24"/>
              </w:rPr>
              <w:t xml:space="preserve"> о математическом моделировании;</w:t>
            </w:r>
          </w:p>
          <w:p w:rsidR="003F0D10" w:rsidRDefault="00511208">
            <w:pPr>
              <w:pStyle w:val="TableParagraph"/>
              <w:ind w:right="104"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знаниеосновныхалгоритмическихструктуриумениеприменять</w:t>
            </w:r>
            <w:proofErr w:type="spellEnd"/>
            <w:r>
              <w:rPr>
                <w:sz w:val="24"/>
              </w:rPr>
              <w:t xml:space="preserve"> эти знания для построения алгоритмов решения задач по их математическим мо</w:t>
            </w:r>
            <w:r>
              <w:rPr>
                <w:sz w:val="24"/>
              </w:rPr>
              <w:t>делям;</w:t>
            </w:r>
          </w:p>
          <w:p w:rsidR="003F0D10" w:rsidRDefault="00511208">
            <w:pPr>
              <w:pStyle w:val="TableParagraph"/>
              <w:ind w:right="100" w:firstLine="567"/>
              <w:rPr>
                <w:sz w:val="24"/>
              </w:rPr>
            </w:pPr>
            <w:r>
              <w:rPr>
                <w:sz w:val="24"/>
              </w:rPr>
              <w:t>умения и навыки составления простых программ по построенному алгоритму на одном из языков программирования высокого уровня;</w:t>
            </w:r>
          </w:p>
          <w:p w:rsidR="003F0D10" w:rsidRDefault="00511208">
            <w:pPr>
              <w:pStyle w:val="TableParagraph"/>
              <w:ind w:right="95" w:firstLine="567"/>
              <w:rPr>
                <w:sz w:val="24"/>
              </w:rPr>
            </w:pPr>
            <w:r>
              <w:rPr>
                <w:sz w:val="24"/>
              </w:rPr>
              <w:t>умения и навыки эффективного использования основных типов прикладных программ (приложений) общего назначения и информационных</w:t>
            </w:r>
            <w:r>
              <w:rPr>
                <w:sz w:val="24"/>
              </w:rPr>
              <w:t xml:space="preserve">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      </w:r>
          </w:p>
          <w:p w:rsidR="003F0D10" w:rsidRDefault="00511208">
            <w:pPr>
              <w:pStyle w:val="TableParagraph"/>
              <w:ind w:right="94" w:firstLine="567"/>
              <w:rPr>
                <w:sz w:val="24"/>
              </w:rPr>
            </w:pPr>
            <w:r>
              <w:rPr>
                <w:sz w:val="24"/>
              </w:rPr>
              <w:t>умение грамотно интерпретировать результаты решения практических задач с помощью информационных технологий, п</w:t>
            </w:r>
            <w:r>
              <w:rPr>
                <w:sz w:val="24"/>
              </w:rPr>
              <w:t>рименять полученные результаты в практической деятельности.</w:t>
            </w:r>
          </w:p>
          <w:p w:rsidR="003F0D10" w:rsidRDefault="00511208">
            <w:pPr>
              <w:pStyle w:val="TableParagraph"/>
              <w:ind w:right="101" w:firstLine="567"/>
              <w:rPr>
                <w:sz w:val="24"/>
              </w:rPr>
            </w:pPr>
            <w:r>
              <w:rPr>
                <w:sz w:val="24"/>
              </w:rPr>
      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</w:t>
            </w:r>
            <w:proofErr w:type="spellStart"/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>разделов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3F0D10" w:rsidRDefault="00511208">
            <w:pPr>
              <w:pStyle w:val="TableParagraph"/>
              <w:ind w:left="675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>грамотность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F0D10" w:rsidRDefault="00511208">
            <w:pPr>
              <w:pStyle w:val="TableParagraph"/>
              <w:spacing w:line="270" w:lineRule="atLeast"/>
              <w:ind w:left="675" w:right="3003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теоретическиеосновыинформатики</w:t>
            </w:r>
            <w:proofErr w:type="spellEnd"/>
            <w:r>
              <w:rPr>
                <w:sz w:val="24"/>
              </w:rPr>
              <w:t>; алгоритмы и программирование;</w:t>
            </w:r>
          </w:p>
        </w:tc>
      </w:tr>
    </w:tbl>
    <w:p w:rsidR="003F0D10" w:rsidRDefault="003F0D10">
      <w:pPr>
        <w:spacing w:line="270" w:lineRule="atLeast"/>
        <w:rPr>
          <w:sz w:val="24"/>
        </w:rPr>
        <w:sectPr w:rsidR="003F0D10">
          <w:type w:val="continuous"/>
          <w:pgSz w:w="11910" w:h="16840"/>
          <w:pgMar w:top="1100" w:right="620" w:bottom="81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1106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70" w:lineRule="exact"/>
              <w:ind w:left="6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>технологии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F0D10" w:rsidRDefault="00511208">
            <w:pPr>
              <w:pStyle w:val="TableParagraph"/>
              <w:ind w:firstLine="567"/>
              <w:jc w:val="left"/>
              <w:rPr>
                <w:sz w:val="24"/>
              </w:rPr>
            </w:pPr>
            <w:r>
              <w:rPr>
                <w:sz w:val="24"/>
              </w:rPr>
              <w:t>Наизучениеинформатикинабазовомуровнеотводится</w:t>
            </w:r>
            <w:r>
              <w:rPr>
                <w:spacing w:val="-5"/>
                <w:sz w:val="24"/>
              </w:rPr>
              <w:t>102</w:t>
            </w:r>
          </w:p>
          <w:p w:rsidR="003F0D10" w:rsidRDefault="00511208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часа: в7 классе – 34 часа (1часвнеделю)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8 классе – 34 часа</w:t>
            </w:r>
            <w:r>
              <w:rPr>
                <w:sz w:val="24"/>
              </w:rPr>
              <w:t>(1 час в неделю), в 9 классе – 34 часа (1 час в неделю).</w:t>
            </w:r>
          </w:p>
        </w:tc>
      </w:tr>
      <w:tr w:rsidR="003F0D10">
        <w:trPr>
          <w:trHeight w:val="13316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3" w:lineRule="exact"/>
              <w:ind w:left="57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</w:t>
            </w:r>
            <w:r>
              <w:rPr>
                <w:sz w:val="24"/>
              </w:rPr>
              <w:t>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</w:t>
            </w:r>
            <w:r>
              <w:rPr>
                <w:sz w:val="24"/>
              </w:rPr>
              <w:t>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</w:t>
            </w:r>
            <w:r>
              <w:rPr>
                <w:sz w:val="24"/>
              </w:rPr>
              <w:t>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</w:t>
            </w:r>
            <w:r>
              <w:rPr>
                <w:sz w:val="24"/>
              </w:rPr>
              <w:t xml:space="preserve">ет 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</w:t>
            </w:r>
            <w:r>
              <w:rPr>
                <w:sz w:val="24"/>
              </w:rPr>
              <w:t>ошению к прошлому и настоящему Отечества.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      </w:r>
          </w:p>
          <w:p w:rsidR="003F0D10" w:rsidRDefault="00511208">
            <w:pPr>
              <w:pStyle w:val="TableParagraph"/>
              <w:ind w:left="708"/>
              <w:rPr>
                <w:sz w:val="24"/>
              </w:rPr>
            </w:pPr>
            <w:proofErr w:type="spellStart"/>
            <w:r>
              <w:rPr>
                <w:sz w:val="24"/>
              </w:rPr>
              <w:t>Восновнойшколеключевымизадачами</w:t>
            </w:r>
            <w:proofErr w:type="spellEnd"/>
            <w:r>
              <w:rPr>
                <w:spacing w:val="-2"/>
                <w:sz w:val="24"/>
              </w:rPr>
              <w:t xml:space="preserve"> являютс</w:t>
            </w:r>
            <w:r>
              <w:rPr>
                <w:spacing w:val="-2"/>
                <w:sz w:val="24"/>
              </w:rPr>
              <w:t>я:</w:t>
            </w:r>
          </w:p>
          <w:p w:rsidR="003F0D10" w:rsidRDefault="00511208">
            <w:pPr>
              <w:pStyle w:val="TableParagraph"/>
              <w:numPr>
                <w:ilvl w:val="0"/>
                <w:numId w:val="7"/>
              </w:numPr>
              <w:tabs>
                <w:tab w:val="left" w:pos="10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формирование у молодого поколения ориентиров для гражданской, </w:t>
            </w:r>
            <w:proofErr w:type="spellStart"/>
            <w:r>
              <w:rPr>
                <w:sz w:val="24"/>
              </w:rPr>
              <w:t>этнонациональной</w:t>
            </w:r>
            <w:proofErr w:type="spellEnd"/>
            <w:r>
              <w:rPr>
                <w:sz w:val="24"/>
              </w:rPr>
              <w:t xml:space="preserve">, социальной, культурной </w:t>
            </w:r>
            <w:proofErr w:type="spellStart"/>
            <w:r>
              <w:rPr>
                <w:sz w:val="24"/>
              </w:rPr>
              <w:t>самоовладение</w:t>
            </w:r>
            <w:proofErr w:type="spellEnd"/>
            <w:r>
              <w:rPr>
                <w:sz w:val="24"/>
              </w:rPr>
      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:rsidR="003F0D10" w:rsidRDefault="00511208">
            <w:pPr>
              <w:pStyle w:val="TableParagraph"/>
              <w:numPr>
                <w:ilvl w:val="0"/>
                <w:numId w:val="7"/>
              </w:numPr>
              <w:tabs>
                <w:tab w:val="left" w:pos="10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оспитание учащихся в духе патриотизма, уважения </w:t>
            </w:r>
            <w:proofErr w:type="spellStart"/>
            <w:r>
              <w:rPr>
                <w:sz w:val="24"/>
              </w:rPr>
              <w:t>ксвоему</w:t>
            </w:r>
            <w:proofErr w:type="spellEnd"/>
            <w:r>
              <w:rPr>
                <w:sz w:val="24"/>
              </w:rPr>
              <w:t xml:space="preserve">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3F0D10" w:rsidRDefault="00511208">
            <w:pPr>
              <w:pStyle w:val="TableParagraph"/>
              <w:numPr>
                <w:ilvl w:val="0"/>
                <w:numId w:val="7"/>
              </w:numPr>
              <w:tabs>
                <w:tab w:val="left" w:pos="10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</w:t>
            </w:r>
            <w:r>
              <w:rPr>
                <w:sz w:val="24"/>
              </w:rPr>
              <w:t>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3F0D10" w:rsidRDefault="00511208">
            <w:pPr>
              <w:pStyle w:val="TableParagraph"/>
              <w:numPr>
                <w:ilvl w:val="0"/>
                <w:numId w:val="7"/>
              </w:numPr>
              <w:tabs>
                <w:tab w:val="left" w:pos="1068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у школьников умений применять исторические знания в учебной и </w:t>
            </w:r>
            <w:proofErr w:type="spellStart"/>
            <w:r>
              <w:rPr>
                <w:sz w:val="24"/>
              </w:rPr>
              <w:t>внешкольнойдеятельности</w:t>
            </w:r>
            <w:proofErr w:type="spellEnd"/>
            <w:r>
              <w:rPr>
                <w:sz w:val="24"/>
              </w:rPr>
              <w:t xml:space="preserve">, в современном поликультурном,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z w:val="24"/>
              </w:rPr>
              <w:t xml:space="preserve"> обществе (</w:t>
            </w:r>
            <w:proofErr w:type="spellStart"/>
            <w:r>
              <w:rPr>
                <w:sz w:val="24"/>
              </w:rPr>
              <w:t>Концепцияпреподавания</w:t>
            </w:r>
            <w:proofErr w:type="spellEnd"/>
            <w:r>
              <w:rPr>
                <w:sz w:val="24"/>
              </w:rPr>
              <w:t xml:space="preserve"> учебного курса «История России» </w:t>
            </w:r>
            <w:proofErr w:type="spellStart"/>
            <w:r>
              <w:rPr>
                <w:sz w:val="24"/>
              </w:rPr>
              <w:t>вобразовательныхорганизацияхРоссийской</w:t>
            </w:r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3F0D10" w:rsidRDefault="00511208">
            <w:pPr>
              <w:pStyle w:val="TableParagraph"/>
              <w:spacing w:line="261" w:lineRule="exact"/>
              <w:ind w:left="1068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реализующихосновныеобщеобразовательныепрограммы</w:t>
            </w:r>
            <w:proofErr w:type="spellEnd"/>
            <w:r>
              <w:rPr>
                <w:spacing w:val="-5"/>
                <w:sz w:val="24"/>
              </w:rPr>
              <w:t>//</w:t>
            </w:r>
          </w:p>
        </w:tc>
      </w:tr>
    </w:tbl>
    <w:p w:rsidR="003F0D10" w:rsidRDefault="003F0D10">
      <w:pPr>
        <w:spacing w:line="261" w:lineRule="exact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1382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70" w:lineRule="exact"/>
              <w:ind w:left="1068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Преподаваниеисториииобществознаниявшколе</w:t>
            </w:r>
            <w:proofErr w:type="spellEnd"/>
            <w:r>
              <w:rPr>
                <w:sz w:val="24"/>
              </w:rPr>
              <w:t>.–2020.</w:t>
            </w:r>
            <w:r>
              <w:rPr>
                <w:spacing w:val="-10"/>
                <w:sz w:val="24"/>
              </w:rPr>
              <w:t>–</w:t>
            </w:r>
          </w:p>
          <w:p w:rsidR="003F0D10" w:rsidRDefault="00511208">
            <w:pPr>
              <w:pStyle w:val="TableParagraph"/>
              <w:ind w:left="1068"/>
              <w:rPr>
                <w:sz w:val="24"/>
              </w:rPr>
            </w:pPr>
            <w:r>
              <w:rPr>
                <w:sz w:val="24"/>
              </w:rPr>
              <w:t xml:space="preserve">№8. – </w:t>
            </w:r>
            <w:proofErr w:type="gramStart"/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7–8).</w:t>
            </w:r>
            <w:proofErr w:type="gramEnd"/>
          </w:p>
          <w:p w:rsidR="003F0D10" w:rsidRDefault="00511208">
            <w:pPr>
              <w:pStyle w:val="TableParagraph"/>
              <w:spacing w:line="270" w:lineRule="atLeast"/>
              <w:ind w:left="228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На изучение предмета «История» в 5-8 классах отводится по 68</w:t>
            </w:r>
            <w:r>
              <w:rPr>
                <w:sz w:val="24"/>
              </w:rPr>
              <w:t>часов (2 часа в неделю), в 9 классе 85 часов (из них 17 часов составляет модуль «Введение в новейшую историю России»</w:t>
            </w:r>
            <w:proofErr w:type="gramEnd"/>
          </w:p>
        </w:tc>
      </w:tr>
      <w:tr w:rsidR="003F0D10">
        <w:trPr>
          <w:trHeight w:val="13076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3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составлена на основе положений и требований к результатам освоения основной образовател</w:t>
            </w:r>
            <w:r>
              <w:rPr>
                <w:sz w:val="24"/>
              </w:rPr>
              <w:t>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      </w:r>
            <w:r>
              <w:rPr>
                <w:color w:val="333333"/>
                <w:sz w:val="24"/>
              </w:rPr>
              <w:t xml:space="preserve">едеральной рабочей </w:t>
            </w:r>
            <w:r>
              <w:rPr>
                <w:sz w:val="24"/>
              </w:rPr>
              <w:t>программы воспи</w:t>
            </w:r>
            <w:r>
              <w:rPr>
                <w:sz w:val="24"/>
              </w:rPr>
              <w:t>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</w:t>
            </w:r>
            <w:r>
              <w:rPr>
                <w:sz w:val="24"/>
              </w:rPr>
              <w:t>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 xml:space="preserve">Целями обществоведческого образования в основной школе </w:t>
            </w:r>
            <w:r>
              <w:rPr>
                <w:spacing w:val="-2"/>
                <w:sz w:val="24"/>
              </w:rPr>
              <w:t>являются:</w:t>
            </w:r>
          </w:p>
          <w:p w:rsidR="003F0D10" w:rsidRDefault="00511208">
            <w:pPr>
              <w:pStyle w:val="TableParagraph"/>
              <w:numPr>
                <w:ilvl w:val="0"/>
                <w:numId w:val="6"/>
              </w:numPr>
              <w:tabs>
                <w:tab w:val="left" w:pos="1068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воспитание общероссийской идентичности, патриотизма, гражданственности, социальной ответственности, правового</w:t>
            </w:r>
          </w:p>
          <w:p w:rsidR="003F0D10" w:rsidRDefault="00511208">
            <w:pPr>
              <w:pStyle w:val="TableParagraph"/>
              <w:ind w:left="1068" w:right="99"/>
              <w:rPr>
                <w:sz w:val="24"/>
              </w:rPr>
            </w:pPr>
            <w:r>
              <w:rPr>
                <w:sz w:val="24"/>
              </w:rPr>
              <w:t xml:space="preserve">­самосознания, приверженности базовым ценностям нашего </w:t>
            </w:r>
            <w:r>
              <w:rPr>
                <w:spacing w:val="-2"/>
                <w:sz w:val="24"/>
              </w:rPr>
              <w:t>народа;</w:t>
            </w:r>
          </w:p>
          <w:p w:rsidR="003F0D10" w:rsidRDefault="00511208">
            <w:pPr>
              <w:pStyle w:val="TableParagraph"/>
              <w:numPr>
                <w:ilvl w:val="0"/>
                <w:numId w:val="6"/>
              </w:numPr>
              <w:tabs>
                <w:tab w:val="left" w:pos="10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развитие у обучающихся понимания приоритетности общенациональных интересов, приверж</w:t>
            </w:r>
            <w:r>
              <w:rPr>
                <w:sz w:val="24"/>
              </w:rPr>
              <w:t>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3F0D10" w:rsidRDefault="00511208">
            <w:pPr>
              <w:pStyle w:val="TableParagraph"/>
              <w:numPr>
                <w:ilvl w:val="0"/>
                <w:numId w:val="6"/>
              </w:numPr>
              <w:tabs>
                <w:tab w:val="left" w:pos="10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 личности на исключительно важном этапе её социализации – в подростковом возрасте, становление её духовно-нравственной, политическо</w:t>
            </w:r>
            <w:r>
              <w:rPr>
                <w:sz w:val="24"/>
              </w:rPr>
              <w:t>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</w:t>
            </w:r>
            <w:r>
              <w:rPr>
                <w:sz w:val="24"/>
              </w:rPr>
              <w:t xml:space="preserve">ельной, </w:t>
            </w:r>
            <w:proofErr w:type="spellStart"/>
            <w:r>
              <w:rPr>
                <w:sz w:val="24"/>
              </w:rPr>
              <w:t>наукоёмкойтрудовой</w:t>
            </w:r>
            <w:proofErr w:type="spellEnd"/>
            <w:r>
              <w:rPr>
                <w:sz w:val="24"/>
              </w:rPr>
              <w:t xml:space="preserve"> деятельности;</w:t>
            </w:r>
          </w:p>
          <w:p w:rsidR="003F0D10" w:rsidRDefault="00511208">
            <w:pPr>
              <w:pStyle w:val="TableParagraph"/>
              <w:numPr>
                <w:ilvl w:val="0"/>
                <w:numId w:val="6"/>
              </w:numPr>
              <w:tabs>
                <w:tab w:val="left" w:pos="10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уобучающихсяцелостнойкартиныобщества</w:t>
            </w:r>
            <w:proofErr w:type="spellEnd"/>
            <w:r>
              <w:rPr>
                <w:sz w:val="24"/>
              </w:rPr>
              <w:t xml:space="preserve">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      </w:r>
            <w:proofErr w:type="spellStart"/>
            <w:r>
              <w:rPr>
                <w:sz w:val="24"/>
              </w:rPr>
              <w:t>человеческойдеят</w:t>
            </w:r>
            <w:r>
              <w:rPr>
                <w:sz w:val="24"/>
              </w:rPr>
              <w:t>ельности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оциальныхинститутах,нормах</w:t>
            </w:r>
            <w:proofErr w:type="spellEnd"/>
            <w:r>
              <w:rPr>
                <w:sz w:val="24"/>
              </w:rPr>
              <w:t>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:rsidR="003F0D10" w:rsidRDefault="00511208">
            <w:pPr>
              <w:pStyle w:val="TableParagraph"/>
              <w:numPr>
                <w:ilvl w:val="0"/>
                <w:numId w:val="6"/>
              </w:numPr>
              <w:tabs>
                <w:tab w:val="left" w:pos="10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овладение умениями функционально грамотного человека: получать из ра</w:t>
            </w:r>
            <w:r>
              <w:rPr>
                <w:sz w:val="24"/>
              </w:rPr>
              <w:t>знообразных источников и критически осмысливать социальную информацию, систематизировать, анализировать полученные данные;</w:t>
            </w:r>
          </w:p>
          <w:p w:rsidR="003F0D10" w:rsidRDefault="00511208">
            <w:pPr>
              <w:pStyle w:val="TableParagraph"/>
              <w:numPr>
                <w:ilvl w:val="0"/>
                <w:numId w:val="6"/>
              </w:numPr>
              <w:tabs>
                <w:tab w:val="left" w:pos="1068"/>
              </w:tabs>
              <w:spacing w:before="5"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освоение способов познавательной, коммуникативной, </w:t>
            </w:r>
            <w:proofErr w:type="spellStart"/>
            <w:r>
              <w:rPr>
                <w:sz w:val="24"/>
              </w:rPr>
              <w:t>практическойдеятельности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еобходимыхдляучастияв</w:t>
            </w:r>
            <w:proofErr w:type="spellEnd"/>
          </w:p>
        </w:tc>
      </w:tr>
    </w:tbl>
    <w:p w:rsidR="003F0D10" w:rsidRDefault="003F0D10">
      <w:pPr>
        <w:spacing w:line="274" w:lineRule="exact"/>
        <w:jc w:val="both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5280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70" w:lineRule="exact"/>
              <w:ind w:left="1068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r>
              <w:rPr>
                <w:sz w:val="24"/>
              </w:rPr>
              <w:t>гражданскогообществаи</w:t>
            </w:r>
            <w:proofErr w:type="spellEnd"/>
            <w:r>
              <w:rPr>
                <w:spacing w:val="-2"/>
                <w:sz w:val="24"/>
              </w:rPr>
              <w:t xml:space="preserve"> государства;</w:t>
            </w:r>
          </w:p>
          <w:p w:rsidR="003F0D10" w:rsidRDefault="00511208">
            <w:pPr>
              <w:pStyle w:val="TableParagraph"/>
              <w:numPr>
                <w:ilvl w:val="0"/>
                <w:numId w:val="5"/>
              </w:numPr>
              <w:tabs>
                <w:tab w:val="left" w:pos="1068"/>
              </w:tabs>
              <w:spacing w:before="2"/>
              <w:ind w:right="93"/>
              <w:rPr>
                <w:sz w:val="24"/>
              </w:rPr>
            </w:pPr>
            <w:r>
              <w:rPr>
                <w:sz w:val="24"/>
              </w:rPr>
      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</w:t>
            </w:r>
            <w:r>
              <w:rPr>
                <w:sz w:val="24"/>
              </w:rPr>
              <w:t>енном динамично развивающемся российском обществе;</w:t>
            </w:r>
          </w:p>
          <w:p w:rsidR="003F0D10" w:rsidRDefault="00511208">
            <w:pPr>
              <w:pStyle w:val="TableParagraph"/>
              <w:numPr>
                <w:ilvl w:val="0"/>
                <w:numId w:val="5"/>
              </w:numPr>
              <w:tabs>
                <w:tab w:val="left" w:pos="1068"/>
              </w:tabs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</w:t>
            </w:r>
            <w:r>
              <w:rPr>
                <w:sz w:val="24"/>
              </w:rPr>
              <w:t>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      </w:r>
            <w:proofErr w:type="gramEnd"/>
          </w:p>
          <w:p w:rsidR="003F0D10" w:rsidRDefault="00511208">
            <w:pPr>
              <w:pStyle w:val="TableParagraph"/>
              <w:ind w:left="228" w:right="96"/>
              <w:rPr>
                <w:sz w:val="24"/>
              </w:rPr>
            </w:pPr>
            <w:r>
              <w:rPr>
                <w:sz w:val="24"/>
              </w:rPr>
              <w:t xml:space="preserve">Всоответствиисучебнымпланомобществознаниеизучаетсяс6по9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бщееколи</w:t>
            </w:r>
            <w:r>
              <w:rPr>
                <w:sz w:val="24"/>
              </w:rPr>
              <w:t>чествовремениначетырегода</w:t>
            </w:r>
            <w:r>
              <w:rPr>
                <w:spacing w:val="-2"/>
                <w:sz w:val="24"/>
              </w:rPr>
              <w:t>обучения</w:t>
            </w:r>
            <w:proofErr w:type="spellEnd"/>
          </w:p>
          <w:p w:rsidR="003F0D10" w:rsidRDefault="00511208">
            <w:pPr>
              <w:pStyle w:val="TableParagraph"/>
              <w:spacing w:line="270" w:lineRule="atLeast"/>
              <w:ind w:left="228" w:right="96"/>
              <w:rPr>
                <w:sz w:val="24"/>
              </w:rPr>
            </w:pPr>
            <w:r>
              <w:rPr>
                <w:sz w:val="24"/>
              </w:rPr>
              <w:t>составляет 136 часов. Общая недельная нагрузка в каждом году обучения составляет 1 час.</w:t>
            </w:r>
          </w:p>
        </w:tc>
      </w:tr>
      <w:tr w:rsidR="003F0D10">
        <w:trPr>
          <w:trHeight w:val="9108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3" w:lineRule="exact"/>
              <w:ind w:left="4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97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 нравственного развития, воспитания и социализации обучающихся, представленно</w:t>
            </w:r>
            <w:r>
              <w:rPr>
                <w:sz w:val="24"/>
              </w:rPr>
              <w:t xml:space="preserve">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</w:t>
            </w:r>
            <w:r>
              <w:rPr>
                <w:spacing w:val="-2"/>
                <w:sz w:val="24"/>
              </w:rPr>
              <w:t>образования.</w:t>
            </w:r>
            <w:proofErr w:type="gramEnd"/>
          </w:p>
          <w:p w:rsidR="003F0D10" w:rsidRDefault="00511208">
            <w:pPr>
              <w:pStyle w:val="TableParagraph"/>
              <w:spacing w:line="264" w:lineRule="auto"/>
              <w:ind w:right="97" w:firstLine="600"/>
              <w:rPr>
                <w:sz w:val="24"/>
              </w:rPr>
            </w:pPr>
            <w:r>
              <w:rPr>
                <w:sz w:val="24"/>
              </w:rPr>
              <w:t>Изучение географии в общем образовании направлено на достижение следующих целей:</w:t>
            </w:r>
          </w:p>
          <w:p w:rsidR="003F0D10" w:rsidRDefault="00511208">
            <w:pPr>
              <w:pStyle w:val="TableParagraph"/>
              <w:numPr>
                <w:ilvl w:val="0"/>
                <w:numId w:val="4"/>
              </w:numPr>
              <w:tabs>
                <w:tab w:val="left" w:pos="954"/>
              </w:tabs>
              <w:spacing w:line="264" w:lineRule="auto"/>
              <w:ind w:right="102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чувства патриотизма, любви к своей </w:t>
            </w:r>
            <w:proofErr w:type="spellStart"/>
            <w:r>
              <w:rPr>
                <w:sz w:val="24"/>
              </w:rPr>
              <w:t>стране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алой</w:t>
            </w:r>
            <w:proofErr w:type="spellEnd"/>
            <w:r>
              <w:rPr>
                <w:sz w:val="24"/>
              </w:rPr>
              <w:t xml:space="preserve"> родине, взаимопонимания с другими народами на основе формирования целостного географического образа России, ценностных ориентаций личности;</w:t>
            </w:r>
          </w:p>
          <w:p w:rsidR="003F0D10" w:rsidRDefault="00511208">
            <w:pPr>
              <w:pStyle w:val="TableParagraph"/>
              <w:numPr>
                <w:ilvl w:val="0"/>
                <w:numId w:val="4"/>
              </w:numPr>
              <w:tabs>
                <w:tab w:val="left" w:pos="954"/>
              </w:tabs>
              <w:spacing w:line="264" w:lineRule="auto"/>
              <w:ind w:right="100" w:firstLine="60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</w:t>
            </w:r>
            <w:r>
              <w:rPr>
                <w:sz w:val="24"/>
              </w:rPr>
              <w:t>ия новых знаний;</w:t>
            </w:r>
          </w:p>
          <w:p w:rsidR="003F0D10" w:rsidRDefault="00511208">
            <w:pPr>
              <w:pStyle w:val="TableParagraph"/>
              <w:numPr>
                <w:ilvl w:val="0"/>
                <w:numId w:val="4"/>
              </w:numPr>
              <w:tabs>
                <w:tab w:val="left" w:pos="954"/>
              </w:tabs>
              <w:spacing w:line="264" w:lineRule="auto"/>
              <w:ind w:right="94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экологической культуры, соответствующей современному уровню </w:t>
            </w:r>
            <w:proofErr w:type="spellStart"/>
            <w:r>
              <w:rPr>
                <w:sz w:val="24"/>
              </w:rPr>
              <w:t>геоэкологического</w:t>
            </w:r>
            <w:proofErr w:type="spellEnd"/>
            <w:r>
              <w:rPr>
                <w:sz w:val="24"/>
              </w:rPr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</w:t>
            </w:r>
            <w:r>
              <w:rPr>
                <w:sz w:val="24"/>
              </w:rPr>
              <w:t>стности, о способах сохранения окружающей среды и рационального использования природных ресурсов;</w:t>
            </w:r>
          </w:p>
          <w:p w:rsidR="003F0D10" w:rsidRDefault="00511208">
            <w:pPr>
              <w:pStyle w:val="TableParagraph"/>
              <w:numPr>
                <w:ilvl w:val="0"/>
                <w:numId w:val="4"/>
              </w:numPr>
              <w:tabs>
                <w:tab w:val="left" w:pos="954"/>
              </w:tabs>
              <w:spacing w:line="264" w:lineRule="auto"/>
              <w:ind w:right="98" w:firstLine="6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</w:t>
            </w:r>
            <w:r>
              <w:rPr>
                <w:sz w:val="24"/>
              </w:rPr>
              <w:t xml:space="preserve">яснения и оценки </w:t>
            </w:r>
            <w:proofErr w:type="spellStart"/>
            <w:r>
              <w:rPr>
                <w:sz w:val="24"/>
              </w:rPr>
              <w:t>разнообразныхгеографическихявленийипроцессов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ж</w:t>
            </w:r>
            <w:proofErr w:type="gramEnd"/>
            <w:r>
              <w:rPr>
                <w:spacing w:val="-2"/>
                <w:sz w:val="24"/>
              </w:rPr>
              <w:t>изненных</w:t>
            </w:r>
            <w:proofErr w:type="spellEnd"/>
          </w:p>
          <w:p w:rsidR="003F0D10" w:rsidRDefault="00511208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ситуаций;</w:t>
            </w:r>
          </w:p>
        </w:tc>
      </w:tr>
    </w:tbl>
    <w:p w:rsidR="003F0D10" w:rsidRDefault="003F0D10">
      <w:pPr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5770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numPr>
                <w:ilvl w:val="0"/>
                <w:numId w:val="3"/>
              </w:numPr>
              <w:tabs>
                <w:tab w:val="left" w:pos="954"/>
                <w:tab w:val="left" w:pos="2308"/>
                <w:tab w:val="left" w:pos="4922"/>
                <w:tab w:val="left" w:pos="7251"/>
              </w:tabs>
              <w:spacing w:line="264" w:lineRule="auto"/>
              <w:ind w:right="96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комплекса практико-ориентированных географических </w:t>
            </w:r>
            <w:proofErr w:type="spellStart"/>
            <w:r>
              <w:rPr>
                <w:sz w:val="24"/>
              </w:rPr>
              <w:t>знанийи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еобходимых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развития</w:t>
            </w:r>
            <w:r>
              <w:rPr>
                <w:sz w:val="24"/>
              </w:rPr>
              <w:t>навыков</w:t>
            </w:r>
            <w:proofErr w:type="spellEnd"/>
            <w:r>
              <w:rPr>
                <w:sz w:val="24"/>
              </w:rPr>
              <w:t xml:space="preserve"> их использования при решении проблем различной сложности в повседневной жизни на основе краеведческого </w:t>
            </w:r>
            <w:proofErr w:type="spellStart"/>
            <w:r>
              <w:rPr>
                <w:sz w:val="24"/>
              </w:rPr>
              <w:t>материала,осмысления</w:t>
            </w:r>
            <w:proofErr w:type="spellEnd"/>
            <w:r>
              <w:rPr>
                <w:sz w:val="24"/>
              </w:rPr>
              <w:t xml:space="preserve"> сущности происходящих в жизни процессов и явлений в </w:t>
            </w:r>
            <w:r>
              <w:rPr>
                <w:spacing w:val="-2"/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поликультурном,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полиэтничном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z w:val="24"/>
              </w:rPr>
              <w:t xml:space="preserve"> мире;</w:t>
            </w:r>
          </w:p>
          <w:p w:rsidR="003F0D10" w:rsidRDefault="00511208">
            <w:pPr>
              <w:pStyle w:val="TableParagraph"/>
              <w:numPr>
                <w:ilvl w:val="0"/>
                <w:numId w:val="3"/>
              </w:numPr>
              <w:tabs>
                <w:tab w:val="left" w:pos="1242"/>
              </w:tabs>
              <w:spacing w:line="264" w:lineRule="auto"/>
              <w:ind w:right="97" w:firstLine="600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  <w:p w:rsidR="003F0D10" w:rsidRDefault="00511208">
            <w:pPr>
              <w:pStyle w:val="TableParagraph"/>
              <w:spacing w:line="264" w:lineRule="auto"/>
              <w:ind w:right="98" w:firstLine="600"/>
              <w:rPr>
                <w:sz w:val="24"/>
              </w:rPr>
            </w:pPr>
            <w:r>
              <w:rPr>
                <w:sz w:val="24"/>
              </w:rPr>
              <w:t xml:space="preserve">В системе общего образования «География» признана обязательным учебным </w:t>
            </w:r>
            <w:r>
              <w:rPr>
                <w:sz w:val="24"/>
              </w:rPr>
              <w:t>предметом, который входит в состав предметной области «Общественно-научные предметы».</w:t>
            </w:r>
          </w:p>
          <w:p w:rsidR="003F0D10" w:rsidRDefault="00511208">
            <w:pPr>
              <w:pStyle w:val="TableParagraph"/>
              <w:spacing w:line="264" w:lineRule="auto"/>
              <w:ind w:right="99" w:firstLine="600"/>
              <w:rPr>
                <w:sz w:val="24"/>
              </w:rPr>
            </w:pPr>
            <w:r>
              <w:rPr>
                <w:sz w:val="24"/>
              </w:rPr>
      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      </w:r>
          </w:p>
          <w:p w:rsidR="003F0D10" w:rsidRDefault="00511208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Учебнымпланом</w:t>
            </w:r>
            <w:r>
              <w:rPr>
                <w:sz w:val="24"/>
              </w:rPr>
              <w:t>наизучениегеографииотводится272часа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о</w:t>
            </w:r>
          </w:p>
          <w:p w:rsidR="003F0D10" w:rsidRDefault="00511208">
            <w:pPr>
              <w:pStyle w:val="TableParagraph"/>
              <w:spacing w:before="23"/>
              <w:ind w:left="228"/>
              <w:rPr>
                <w:sz w:val="24"/>
              </w:rPr>
            </w:pPr>
            <w:r>
              <w:rPr>
                <w:sz w:val="24"/>
              </w:rPr>
              <w:t>одномучасувнеделюв5и 6классахипо2 часав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,8 и9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3F0D10">
        <w:trPr>
          <w:trHeight w:val="8501"/>
        </w:trPr>
        <w:tc>
          <w:tcPr>
            <w:tcW w:w="2078" w:type="dxa"/>
          </w:tcPr>
          <w:p w:rsidR="003F0D10" w:rsidRDefault="00511208">
            <w:pPr>
              <w:pStyle w:val="TableParagraph"/>
              <w:ind w:left="542" w:right="530" w:firstLine="7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 (базовый уровень)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98" w:firstLine="600"/>
              <w:rPr>
                <w:sz w:val="24"/>
              </w:rPr>
            </w:pPr>
            <w:r>
              <w:rPr>
                <w:sz w:val="24"/>
              </w:rPr>
              <w:t xml:space="preserve">Программа по физике на уровне основного общего образования составлена на основе положений и требований к </w:t>
            </w:r>
            <w:proofErr w:type="spellStart"/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>освоения</w:t>
            </w:r>
            <w:proofErr w:type="spellEnd"/>
            <w:r>
              <w:rPr>
                <w:sz w:val="24"/>
              </w:rPr>
              <w:t xml:space="preserve"> на базовом уровне основной образовательной программы, </w:t>
            </w:r>
            <w:proofErr w:type="spellStart"/>
            <w:r>
              <w:rPr>
                <w:sz w:val="24"/>
              </w:rPr>
              <w:t>представленныхвФГОСООО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такжес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учётомфедеральнойрабочей</w:t>
            </w:r>
            <w:proofErr w:type="spellEnd"/>
            <w:r>
              <w:rPr>
                <w:sz w:val="24"/>
              </w:rPr>
              <w:t xml:space="preserve"> программы воспитания и Концепции преподавания </w:t>
            </w:r>
            <w:proofErr w:type="spellStart"/>
            <w:r>
              <w:rPr>
                <w:sz w:val="24"/>
              </w:rPr>
              <w:t>учебногопредмета</w:t>
            </w:r>
            <w:proofErr w:type="spellEnd"/>
            <w:r>
              <w:rPr>
                <w:sz w:val="24"/>
              </w:rPr>
              <w:t xml:space="preserve"> «Физика».</w:t>
            </w:r>
          </w:p>
          <w:p w:rsidR="003F0D10" w:rsidRDefault="00511208">
            <w:pPr>
              <w:pStyle w:val="TableParagraph"/>
              <w:ind w:left="7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Целиизучения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физики:</w:t>
            </w:r>
          </w:p>
          <w:p w:rsidR="003F0D10" w:rsidRDefault="00511208">
            <w:pPr>
              <w:pStyle w:val="TableParagraph"/>
              <w:spacing w:before="23" w:line="264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приобретение интереса и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z w:val="24"/>
              </w:rPr>
              <w:t xml:space="preserve"> обучающи</w:t>
            </w:r>
            <w:r>
              <w:rPr>
                <w:sz w:val="24"/>
              </w:rPr>
              <w:t xml:space="preserve">хся к научному изучению природы, развитие их интеллектуальных и творческих </w:t>
            </w:r>
            <w:r>
              <w:rPr>
                <w:spacing w:val="-2"/>
                <w:sz w:val="24"/>
              </w:rPr>
              <w:t>способностей;</w:t>
            </w:r>
          </w:p>
          <w:p w:rsidR="003F0D10" w:rsidRDefault="00511208">
            <w:pPr>
              <w:pStyle w:val="TableParagraph"/>
              <w:spacing w:line="264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3F0D10" w:rsidRDefault="00511208">
            <w:pPr>
              <w:pStyle w:val="TableParagraph"/>
              <w:spacing w:line="264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формирование научного мировоззрения как результата </w:t>
            </w:r>
            <w:proofErr w:type="spellStart"/>
            <w:r>
              <w:rPr>
                <w:sz w:val="24"/>
              </w:rPr>
              <w:t>изученияоснов</w:t>
            </w:r>
            <w:proofErr w:type="spellEnd"/>
            <w:r>
              <w:rPr>
                <w:sz w:val="24"/>
              </w:rPr>
              <w:t xml:space="preserve"> строения материи и фундаментальных законов физики;</w:t>
            </w:r>
          </w:p>
          <w:p w:rsidR="003F0D10" w:rsidRDefault="00511208">
            <w:pPr>
              <w:pStyle w:val="TableParagraph"/>
              <w:spacing w:line="264" w:lineRule="auto"/>
              <w:ind w:right="105"/>
              <w:rPr>
                <w:sz w:val="24"/>
              </w:rPr>
            </w:pPr>
            <w:r>
              <w:rPr>
                <w:sz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3F0D10" w:rsidRDefault="00511208">
            <w:pPr>
              <w:pStyle w:val="TableParagraph"/>
              <w:spacing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  <w:p w:rsidR="003F0D10" w:rsidRDefault="00511208">
            <w:pPr>
              <w:pStyle w:val="TableParagraph"/>
              <w:spacing w:line="264" w:lineRule="auto"/>
              <w:ind w:right="102" w:firstLine="600"/>
              <w:rPr>
                <w:sz w:val="24"/>
              </w:rPr>
            </w:pPr>
            <w:r>
              <w:rPr>
                <w:sz w:val="24"/>
              </w:rPr>
              <w:t>Достижение этих целей программы по физике на уровне основного общего образования обеспечивается реше</w:t>
            </w:r>
            <w:r>
              <w:rPr>
                <w:sz w:val="24"/>
              </w:rPr>
              <w:t xml:space="preserve">нием следующих </w:t>
            </w:r>
            <w:r>
              <w:rPr>
                <w:b/>
                <w:spacing w:val="-2"/>
                <w:sz w:val="24"/>
              </w:rPr>
              <w:t>задач</w:t>
            </w:r>
            <w:r>
              <w:rPr>
                <w:spacing w:val="-2"/>
                <w:sz w:val="24"/>
              </w:rPr>
              <w:t>:</w:t>
            </w:r>
          </w:p>
          <w:p w:rsidR="003F0D10" w:rsidRDefault="00511208">
            <w:pPr>
              <w:pStyle w:val="TableParagraph"/>
              <w:spacing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приобретение знаний о дискретном строении вещества, о механических, тепловых, электрических, магнитных и квантовых </w:t>
            </w:r>
            <w:r>
              <w:rPr>
                <w:spacing w:val="-2"/>
                <w:sz w:val="24"/>
              </w:rPr>
              <w:t>явлениях;</w:t>
            </w:r>
          </w:p>
          <w:p w:rsidR="003F0D10" w:rsidRDefault="00511208">
            <w:pPr>
              <w:pStyle w:val="TableParagraph"/>
              <w:spacing w:line="264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приобретение умений описывать и объяснять физические явления с использованием полученных знаний;</w:t>
            </w:r>
          </w:p>
          <w:p w:rsidR="003F0D10" w:rsidRDefault="005112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освоениемето</w:t>
            </w:r>
            <w:r>
              <w:rPr>
                <w:sz w:val="24"/>
              </w:rPr>
              <w:t>доврешенияпростейшихрасчётныхзадач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</w:tc>
      </w:tr>
    </w:tbl>
    <w:p w:rsidR="003F0D10" w:rsidRDefault="003F0D10">
      <w:pPr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4555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104"/>
              <w:rPr>
                <w:sz w:val="24"/>
              </w:rPr>
            </w:pPr>
            <w:r>
              <w:rPr>
                <w:sz w:val="24"/>
              </w:rPr>
              <w:t>использованиемфизическихмоделей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ворческихипрактико­ориентированных задач;</w:t>
            </w:r>
          </w:p>
          <w:p w:rsidR="003F0D10" w:rsidRDefault="00511208">
            <w:pPr>
              <w:pStyle w:val="TableParagraph"/>
              <w:spacing w:line="264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      </w:r>
          </w:p>
          <w:p w:rsidR="003F0D10" w:rsidRDefault="00511208">
            <w:pPr>
              <w:pStyle w:val="TableParagraph"/>
              <w:spacing w:line="264" w:lineRule="auto"/>
              <w:ind w:right="101"/>
              <w:rPr>
                <w:sz w:val="24"/>
              </w:rPr>
            </w:pPr>
            <w:r>
              <w:rPr>
                <w:sz w:val="24"/>
              </w:rPr>
              <w:t>освоение приёмов работы с информацией физического содержания, включая информацию о современных дост</w:t>
            </w:r>
            <w:r>
              <w:rPr>
                <w:sz w:val="24"/>
              </w:rPr>
              <w:t>ижениях физики, анализ и критическое оценивание информации;</w:t>
            </w:r>
          </w:p>
          <w:p w:rsidR="003F0D10" w:rsidRDefault="00511208">
            <w:pPr>
              <w:pStyle w:val="TableParagraph"/>
              <w:spacing w:line="264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      </w:r>
          </w:p>
          <w:p w:rsidR="003F0D10" w:rsidRDefault="00511208">
            <w:pPr>
              <w:pStyle w:val="TableParagraph"/>
              <w:spacing w:line="264" w:lineRule="auto"/>
              <w:ind w:right="95" w:firstLine="660"/>
              <w:rPr>
                <w:sz w:val="24"/>
              </w:rPr>
            </w:pPr>
            <w:r>
              <w:rPr>
                <w:sz w:val="24"/>
              </w:rPr>
              <w:t xml:space="preserve">На изучение физики (базовый уровень) на уровне </w:t>
            </w:r>
            <w:r>
              <w:rPr>
                <w:sz w:val="24"/>
              </w:rPr>
              <w:t xml:space="preserve">основного общего образования отводится 238 часов: в 7классе – 68 часов (2часа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8классе–68часов(2часавнеделю),в9классе–</w:t>
            </w:r>
            <w:r>
              <w:rPr>
                <w:spacing w:val="-5"/>
                <w:sz w:val="24"/>
              </w:rPr>
              <w:t>102</w:t>
            </w:r>
          </w:p>
          <w:p w:rsidR="003F0D10" w:rsidRDefault="005112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часа(3часав</w:t>
            </w:r>
            <w:r>
              <w:rPr>
                <w:spacing w:val="-2"/>
                <w:sz w:val="24"/>
              </w:rPr>
              <w:t xml:space="preserve"> неделю).</w:t>
            </w:r>
          </w:p>
        </w:tc>
      </w:tr>
      <w:tr w:rsidR="003F0D10">
        <w:trPr>
          <w:trHeight w:val="9715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3" w:lineRule="exact"/>
              <w:ind w:left="66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98" w:firstLine="600"/>
              <w:rPr>
                <w:sz w:val="24"/>
              </w:rPr>
            </w:pPr>
            <w:r>
              <w:rPr>
                <w:sz w:val="24"/>
              </w:rPr>
      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</w:t>
            </w:r>
            <w:r>
              <w:rPr>
                <w:sz w:val="24"/>
              </w:rPr>
              <w:t>питания и с учётом концепции преподавания учебного предмета «Химия» в образовательных организациях Российской Федерации.</w:t>
            </w:r>
          </w:p>
          <w:p w:rsidR="003F0D10" w:rsidRDefault="00511208">
            <w:pPr>
              <w:pStyle w:val="TableParagraph"/>
              <w:spacing w:line="264" w:lineRule="auto"/>
              <w:ind w:right="101" w:firstLine="600"/>
              <w:rPr>
                <w:sz w:val="24"/>
              </w:rPr>
            </w:pPr>
            <w:r>
              <w:rPr>
                <w:sz w:val="24"/>
              </w:rPr>
              <w:t xml:space="preserve">При изучении химии на уровне основного общего образования </w:t>
            </w:r>
            <w:proofErr w:type="gramStart"/>
            <w:r>
              <w:rPr>
                <w:sz w:val="24"/>
              </w:rPr>
              <w:t>важное значение</w:t>
            </w:r>
            <w:proofErr w:type="gramEnd"/>
            <w:r>
              <w:rPr>
                <w:sz w:val="24"/>
              </w:rPr>
              <w:t xml:space="preserve"> приобрели такие цели, как:</w:t>
            </w:r>
          </w:p>
          <w:p w:rsidR="003F0D10" w:rsidRDefault="00511208">
            <w:pPr>
              <w:pStyle w:val="TableParagraph"/>
              <w:numPr>
                <w:ilvl w:val="0"/>
                <w:numId w:val="2"/>
              </w:numPr>
              <w:tabs>
                <w:tab w:val="left" w:pos="904"/>
              </w:tabs>
              <w:spacing w:line="264" w:lineRule="auto"/>
              <w:ind w:right="99" w:firstLine="600"/>
              <w:rPr>
                <w:sz w:val="24"/>
              </w:rPr>
            </w:pPr>
            <w:r>
              <w:rPr>
                <w:sz w:val="24"/>
              </w:rPr>
              <w:t>формирование интеллектуально разви</w:t>
            </w:r>
            <w:r>
              <w:rPr>
                <w:sz w:val="24"/>
              </w:rPr>
              <w:t xml:space="preserve">той личности, готовой к самообразованию, сотрудничеству, самостоятельному принятию решений, способной адаптироваться к быстро меняющимся условиям </w:t>
            </w:r>
            <w:r>
              <w:rPr>
                <w:spacing w:val="-2"/>
                <w:sz w:val="24"/>
              </w:rPr>
              <w:t>жизни;</w:t>
            </w:r>
          </w:p>
          <w:p w:rsidR="003F0D10" w:rsidRDefault="00511208">
            <w:pPr>
              <w:pStyle w:val="TableParagraph"/>
              <w:numPr>
                <w:ilvl w:val="0"/>
                <w:numId w:val="2"/>
              </w:numPr>
              <w:tabs>
                <w:tab w:val="left" w:pos="976"/>
              </w:tabs>
              <w:spacing w:line="264" w:lineRule="auto"/>
              <w:ind w:right="96" w:firstLine="600"/>
              <w:rPr>
                <w:sz w:val="24"/>
              </w:rPr>
            </w:pPr>
            <w:r>
              <w:rPr>
                <w:sz w:val="24"/>
              </w:rPr>
              <w:t>направленность обучения на систематическое приобщение обучающихся к самостоятельной познавательной деят</w:t>
            </w:r>
            <w:r>
              <w:rPr>
                <w:sz w:val="24"/>
              </w:rPr>
              <w:t>ельности, научным методам познания, формирующим мотивацию и развитие способностей к химии;</w:t>
            </w:r>
          </w:p>
          <w:p w:rsidR="003F0D10" w:rsidRDefault="00511208">
            <w:pPr>
              <w:pStyle w:val="TableParagraph"/>
              <w:numPr>
                <w:ilvl w:val="0"/>
                <w:numId w:val="2"/>
              </w:numPr>
              <w:tabs>
                <w:tab w:val="left" w:pos="1108"/>
              </w:tabs>
              <w:spacing w:line="264" w:lineRule="auto"/>
              <w:ind w:right="98" w:firstLine="600"/>
              <w:rPr>
                <w:sz w:val="24"/>
              </w:rPr>
            </w:pPr>
            <w:r>
              <w:rPr>
                <w:sz w:val="24"/>
              </w:rPr>
      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мею</w:t>
            </w:r>
            <w:r>
              <w:rPr>
                <w:sz w:val="24"/>
              </w:rPr>
              <w:t xml:space="preserve">щих универсальное значение для различных </w:t>
            </w:r>
            <w:proofErr w:type="spellStart"/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F0D10" w:rsidRDefault="00511208">
            <w:pPr>
              <w:pStyle w:val="TableParagraph"/>
              <w:numPr>
                <w:ilvl w:val="0"/>
                <w:numId w:val="2"/>
              </w:numPr>
              <w:tabs>
                <w:tab w:val="left" w:pos="900"/>
              </w:tabs>
              <w:spacing w:line="264" w:lineRule="auto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формирование общей функциональной и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</w:t>
            </w:r>
            <w:r>
              <w:rPr>
                <w:sz w:val="24"/>
              </w:rPr>
              <w:t>енять их при решении проблем в повседневной жизни и трудовой деятельности;</w:t>
            </w:r>
          </w:p>
          <w:p w:rsidR="003F0D10" w:rsidRDefault="00511208">
            <w:pPr>
              <w:pStyle w:val="TableParagraph"/>
              <w:numPr>
                <w:ilvl w:val="0"/>
                <w:numId w:val="2"/>
              </w:numPr>
              <w:tabs>
                <w:tab w:val="left" w:pos="936"/>
              </w:tabs>
              <w:spacing w:line="264" w:lineRule="auto"/>
              <w:ind w:right="99" w:firstLine="600"/>
              <w:rPr>
                <w:sz w:val="24"/>
              </w:rPr>
            </w:pPr>
            <w:r>
              <w:rPr>
                <w:sz w:val="24"/>
              </w:rPr>
      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      </w:r>
          </w:p>
          <w:p w:rsidR="003F0D10" w:rsidRDefault="00511208">
            <w:pPr>
              <w:pStyle w:val="TableParagraph"/>
              <w:numPr>
                <w:ilvl w:val="0"/>
                <w:numId w:val="2"/>
              </w:numPr>
              <w:tabs>
                <w:tab w:val="left" w:pos="1132"/>
              </w:tabs>
              <w:ind w:left="1132" w:hanging="424"/>
              <w:rPr>
                <w:color w:val="333333"/>
                <w:sz w:val="24"/>
              </w:rPr>
            </w:pPr>
            <w:proofErr w:type="spellStart"/>
            <w:r>
              <w:rPr>
                <w:sz w:val="24"/>
              </w:rPr>
              <w:t>развитиемотиваци</w:t>
            </w:r>
            <w:r>
              <w:rPr>
                <w:sz w:val="24"/>
              </w:rPr>
              <w:t>икобучению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пособностей</w:t>
            </w:r>
            <w:r>
              <w:rPr>
                <w:spacing w:val="-10"/>
                <w:sz w:val="24"/>
              </w:rPr>
              <w:t>к</w:t>
            </w:r>
            <w:proofErr w:type="spellEnd"/>
          </w:p>
        </w:tc>
      </w:tr>
    </w:tbl>
    <w:p w:rsidR="003F0D10" w:rsidRDefault="003F0D10">
      <w:pPr>
        <w:jc w:val="both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1823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      </w:r>
          </w:p>
          <w:p w:rsidR="003F0D10" w:rsidRDefault="00511208">
            <w:pPr>
              <w:pStyle w:val="TableParagraph"/>
              <w:spacing w:line="275" w:lineRule="exact"/>
              <w:ind w:firstLine="600"/>
              <w:rPr>
                <w:sz w:val="24"/>
              </w:rPr>
            </w:pPr>
            <w:proofErr w:type="spellStart"/>
            <w:r>
              <w:rPr>
                <w:sz w:val="24"/>
              </w:rPr>
              <w:t>Общеечислочасов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тведённыхдляизученияхимиина</w:t>
            </w:r>
            <w:r>
              <w:rPr>
                <w:spacing w:val="-2"/>
                <w:sz w:val="24"/>
              </w:rPr>
              <w:t>уровне</w:t>
            </w:r>
            <w:proofErr w:type="spellEnd"/>
          </w:p>
          <w:p w:rsidR="003F0D10" w:rsidRDefault="00511208">
            <w:pPr>
              <w:pStyle w:val="TableParagraph"/>
              <w:spacing w:before="1" w:line="30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основного общего образования, составляет 136 часов: в 8 классе – 68 часов (2 часа в неделю), в 9 классе – 68 часов (2 часа в неделю).</w:t>
            </w:r>
          </w:p>
        </w:tc>
      </w:tr>
      <w:tr w:rsidR="003F0D10">
        <w:trPr>
          <w:trHeight w:val="12694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3" w:lineRule="exact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Программа по биологии на уровне основного общего образования составлена на основе требований к результатам освое</w:t>
            </w:r>
            <w:r>
              <w:rPr>
                <w:sz w:val="24"/>
              </w:rPr>
              <w:t xml:space="preserve">ния основной образовательной программы основного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>, представленных в ФГОС ООО, а также федеральной рабочей программы воспитания.</w:t>
            </w:r>
          </w:p>
          <w:p w:rsidR="003F0D10" w:rsidRDefault="00511208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 xml:space="preserve">Программа по биологии направлена на формирование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z w:val="24"/>
              </w:rPr>
              <w:t xml:space="preserve"> 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 организацию изуч</w:t>
            </w:r>
            <w:r>
              <w:rPr>
                <w:sz w:val="24"/>
              </w:rPr>
              <w:t xml:space="preserve">ения 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реализация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</w:t>
            </w:r>
            <w:proofErr w:type="spellStart"/>
            <w:proofErr w:type="gramStart"/>
            <w:r>
              <w:rPr>
                <w:sz w:val="24"/>
              </w:rPr>
              <w:t>естественно-н</w:t>
            </w:r>
            <w:r>
              <w:rPr>
                <w:sz w:val="24"/>
              </w:rPr>
              <w:t>аучных</w:t>
            </w:r>
            <w:proofErr w:type="spellEnd"/>
            <w:proofErr w:type="gramEnd"/>
            <w:r>
              <w:rPr>
                <w:sz w:val="24"/>
              </w:rPr>
              <w:t xml:space="preserve"> учебных предметов на уровне основного общего образования.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Целями изучения биологии на уровне основного общего образования являются:</w:t>
            </w:r>
          </w:p>
          <w:p w:rsidR="003F0D10" w:rsidRDefault="00511208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 xml:space="preserve">формирование системы знаний о признаках и процессах жизнедеятельности биологических систем разного уровня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;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 xml:space="preserve">формирование системы знаний об особенностях строения, жизнедеятельности организма человека, условиях сохранения его </w:t>
            </w:r>
            <w:r>
              <w:rPr>
                <w:spacing w:val="-2"/>
                <w:sz w:val="24"/>
              </w:rPr>
              <w:t>здоровья;</w:t>
            </w:r>
          </w:p>
          <w:p w:rsidR="003F0D10" w:rsidRDefault="00511208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3F0D10" w:rsidRDefault="00511208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>формирование умений объяснять роль биологии в практической деятельности лю</w:t>
            </w:r>
            <w:r>
              <w:rPr>
                <w:sz w:val="24"/>
              </w:rPr>
              <w:t>дей, значение биологического разнообразия для сохранения биосферы, последствия деятельности человека в природе;</w:t>
            </w:r>
          </w:p>
          <w:p w:rsidR="003F0D10" w:rsidRDefault="00511208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3F0D10" w:rsidRDefault="00511208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>Достижение целей программы по биологии о</w:t>
            </w:r>
            <w:r>
              <w:rPr>
                <w:sz w:val="24"/>
              </w:rPr>
              <w:t>беспечивается решением следующих задач: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знаний о живой природе, закономерностях строения, жизнедеятельности и </w:t>
            </w:r>
            <w:proofErr w:type="spellStart"/>
            <w:r>
              <w:rPr>
                <w:sz w:val="24"/>
              </w:rPr>
              <w:t>средообразующей</w:t>
            </w:r>
            <w:proofErr w:type="spellEnd"/>
            <w:r>
              <w:rPr>
                <w:sz w:val="24"/>
              </w:rPr>
              <w:t xml:space="preserve"> роли организмов, человеке как </w:t>
            </w:r>
            <w:proofErr w:type="spellStart"/>
            <w:r>
              <w:rPr>
                <w:sz w:val="24"/>
              </w:rPr>
              <w:t>биосоциальном</w:t>
            </w:r>
            <w:proofErr w:type="spellEnd"/>
            <w:r>
              <w:rPr>
                <w:sz w:val="24"/>
              </w:rPr>
              <w:t xml:space="preserve"> существе, о роли биологической науки в практической деятельн</w:t>
            </w:r>
            <w:r>
              <w:rPr>
                <w:sz w:val="24"/>
              </w:rPr>
              <w:t>ости людей;</w:t>
            </w:r>
          </w:p>
          <w:p w:rsidR="003F0D10" w:rsidRDefault="00511208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освоение приёмов работы с биологической информацией, в том числе о современных достижениях в области биоло</w:t>
            </w:r>
            <w:r>
              <w:rPr>
                <w:sz w:val="24"/>
              </w:rPr>
              <w:t>гии, её анализ и критическое оценивание;</w:t>
            </w:r>
          </w:p>
          <w:p w:rsidR="003F0D10" w:rsidRDefault="00511208">
            <w:pPr>
              <w:pStyle w:val="TableParagraph"/>
              <w:spacing w:line="270" w:lineRule="atLeast"/>
              <w:ind w:right="100" w:firstLine="600"/>
              <w:rPr>
                <w:sz w:val="24"/>
              </w:rPr>
            </w:pPr>
            <w:r>
              <w:rPr>
                <w:sz w:val="24"/>
              </w:rPr>
              <w:t xml:space="preserve">воспитание биологически и экологически грамотной личности, </w:t>
            </w:r>
            <w:proofErr w:type="spellStart"/>
            <w:r>
              <w:rPr>
                <w:sz w:val="24"/>
              </w:rPr>
              <w:t>готовойксохранениюсобственногоздоровьяиохраны</w:t>
            </w:r>
            <w:r>
              <w:rPr>
                <w:spacing w:val="-2"/>
                <w:sz w:val="24"/>
              </w:rPr>
              <w:t>окружающей</w:t>
            </w:r>
            <w:proofErr w:type="spellEnd"/>
          </w:p>
        </w:tc>
      </w:tr>
    </w:tbl>
    <w:p w:rsidR="003F0D10" w:rsidRDefault="003F0D10">
      <w:pPr>
        <w:spacing w:line="270" w:lineRule="atLeast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1658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среды.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Общее число часов, отведенных для изучения биологии, составляет238часов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5</w:t>
            </w:r>
            <w:r>
              <w:rPr>
                <w:sz w:val="24"/>
              </w:rPr>
              <w:t>классе–34часа(1часвнеделю),в6</w:t>
            </w:r>
            <w:r>
              <w:rPr>
                <w:spacing w:val="-2"/>
                <w:sz w:val="24"/>
              </w:rPr>
              <w:t>классе</w:t>
            </w:r>
          </w:p>
          <w:p w:rsidR="003F0D10" w:rsidRDefault="00511208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– 34 часа (1 час в неделю), в 7 классе – 34 часа (1 час в неделю), в 8 классе – 68 часов (2 часа в неделю), в 9 классе – 68 часов (2 часа в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3F0D10">
        <w:trPr>
          <w:trHeight w:val="12694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3" w:lineRule="exact"/>
              <w:ind w:left="5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ОДНКНР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ind w:right="95" w:firstLine="22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учебного предмета «ОДНКНР» для обучающихся 5-6 класса на уровне основного общего образования составлена на основе Требований </w:t>
            </w:r>
            <w:r>
              <w:rPr>
                <w:sz w:val="24"/>
                <w:u w:val="single"/>
              </w:rPr>
              <w:t xml:space="preserve">к результатам освоения </w:t>
            </w:r>
            <w:proofErr w:type="spellStart"/>
            <w:r>
              <w:rPr>
                <w:sz w:val="24"/>
                <w:u w:val="single"/>
              </w:rPr>
              <w:t>программыосновного</w:t>
            </w:r>
            <w:proofErr w:type="spellEnd"/>
            <w:r>
              <w:rPr>
                <w:sz w:val="24"/>
                <w:u w:val="single"/>
              </w:rPr>
              <w:t xml:space="preserve"> общего образования Федерального </w:t>
            </w:r>
            <w:proofErr w:type="spellStart"/>
            <w:r>
              <w:rPr>
                <w:sz w:val="24"/>
                <w:u w:val="single"/>
              </w:rPr>
              <w:t>государственного</w:t>
            </w:r>
            <w:r>
              <w:rPr>
                <w:sz w:val="24"/>
                <w:u w:val="single"/>
              </w:rPr>
              <w:t>образовательного</w:t>
            </w:r>
            <w:proofErr w:type="spellEnd"/>
            <w:r>
              <w:rPr>
                <w:sz w:val="24"/>
                <w:u w:val="single"/>
              </w:rPr>
              <w:t xml:space="preserve"> стандарта основного общего образования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утвержденного </w:t>
            </w:r>
            <w:r>
              <w:rPr>
                <w:sz w:val="24"/>
                <w:u w:val="single"/>
              </w:rPr>
              <w:t xml:space="preserve">приказом </w:t>
            </w:r>
            <w:proofErr w:type="spellStart"/>
            <w:r>
              <w:rPr>
                <w:sz w:val="24"/>
                <w:u w:val="single"/>
              </w:rPr>
              <w:t>Минпросвещения</w:t>
            </w:r>
            <w:proofErr w:type="spellEnd"/>
            <w:r>
              <w:rPr>
                <w:sz w:val="24"/>
                <w:u w:val="single"/>
              </w:rPr>
              <w:t xml:space="preserve"> от 31.05.2021 № 287(зарегистрирован Министерством юстиции РФ 05.07.21 г., </w:t>
            </w:r>
            <w:proofErr w:type="spellStart"/>
            <w:r>
              <w:rPr>
                <w:sz w:val="24"/>
                <w:u w:val="single"/>
              </w:rPr>
              <w:t>рег</w:t>
            </w:r>
            <w:proofErr w:type="spellEnd"/>
            <w:r>
              <w:rPr>
                <w:sz w:val="24"/>
                <w:u w:val="single"/>
              </w:rPr>
              <w:t xml:space="preserve">. номер– 64101) «Об утверждении федерального </w:t>
            </w:r>
            <w:proofErr w:type="spellStart"/>
            <w:r>
              <w:rPr>
                <w:sz w:val="24"/>
                <w:u w:val="single"/>
              </w:rPr>
              <w:t>государственногообразовательного</w:t>
            </w:r>
            <w:proofErr w:type="spellEnd"/>
            <w:r>
              <w:rPr>
                <w:sz w:val="24"/>
                <w:u w:val="single"/>
              </w:rPr>
              <w:t xml:space="preserve"> станда</w:t>
            </w:r>
            <w:r>
              <w:rPr>
                <w:sz w:val="24"/>
                <w:u w:val="single"/>
              </w:rPr>
              <w:t xml:space="preserve">рта основного общего образования» </w:t>
            </w:r>
            <w:r>
              <w:rPr>
                <w:sz w:val="24"/>
              </w:rPr>
              <w:t>и с учётом Концепции преподавания ОДНКНР в</w:t>
            </w:r>
            <w:proofErr w:type="gramEnd"/>
            <w:r>
              <w:rPr>
                <w:sz w:val="24"/>
              </w:rPr>
              <w:t xml:space="preserve"> Российской Федерации (утверждённой распоряжением Правительства Российской Федерации от 9 апреля 2016 г. № 637-р).</w:t>
            </w:r>
          </w:p>
          <w:p w:rsidR="003F0D10" w:rsidRDefault="00511208">
            <w:pPr>
              <w:pStyle w:val="TableParagraph"/>
              <w:ind w:right="97" w:firstLine="711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proofErr w:type="spellStart"/>
            <w:r>
              <w:rPr>
                <w:sz w:val="24"/>
              </w:rPr>
              <w:t>программызаключается</w:t>
            </w:r>
            <w:proofErr w:type="spellEnd"/>
            <w:r>
              <w:rPr>
                <w:sz w:val="24"/>
              </w:rPr>
              <w:t xml:space="preserve"> в том, чтобы установить единое понимани</w:t>
            </w:r>
            <w:r>
              <w:rPr>
                <w:sz w:val="24"/>
              </w:rPr>
              <w:t xml:space="preserve">е участниками всех образовательных структур любого уровня значения предмета «Православная культура», его </w:t>
            </w:r>
            <w:proofErr w:type="spellStart"/>
            <w:r>
              <w:rPr>
                <w:sz w:val="24"/>
              </w:rPr>
              <w:t>содержанияи</w:t>
            </w:r>
            <w:proofErr w:type="spellEnd"/>
            <w:r>
              <w:rPr>
                <w:sz w:val="24"/>
              </w:rPr>
              <w:t xml:space="preserve"> особенностей, по сравнению с другими учебными предметами.</w:t>
            </w:r>
          </w:p>
          <w:p w:rsidR="003F0D10" w:rsidRDefault="00511208">
            <w:pPr>
              <w:pStyle w:val="TableParagraph"/>
              <w:ind w:right="97" w:firstLine="711"/>
              <w:rPr>
                <w:sz w:val="24"/>
              </w:rPr>
            </w:pPr>
            <w:r>
              <w:rPr>
                <w:sz w:val="24"/>
                <w:u w:val="single"/>
              </w:rPr>
              <w:t>Цели предмета «Православная культура</w:t>
            </w:r>
            <w:proofErr w:type="gramStart"/>
            <w:r>
              <w:rPr>
                <w:sz w:val="24"/>
                <w:u w:val="single"/>
              </w:rPr>
              <w:t>»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тражают требования российского законодатель</w:t>
            </w:r>
            <w:r>
              <w:rPr>
                <w:sz w:val="24"/>
              </w:rPr>
              <w:t>ства к содержанию образования и ориентированы на достижение следующих задач:</w:t>
            </w:r>
          </w:p>
          <w:p w:rsidR="003F0D10" w:rsidRDefault="00511208">
            <w:pPr>
              <w:pStyle w:val="TableParagraph"/>
              <w:numPr>
                <w:ilvl w:val="0"/>
                <w:numId w:val="1"/>
              </w:numPr>
              <w:tabs>
                <w:tab w:val="left" w:pos="986"/>
              </w:tabs>
              <w:ind w:right="99" w:firstLine="711"/>
              <w:rPr>
                <w:sz w:val="24"/>
              </w:rPr>
            </w:pPr>
            <w:r>
              <w:rPr>
                <w:sz w:val="24"/>
              </w:rPr>
              <w:t xml:space="preserve">приобретение культурологических знаний, необходимых для личностной самоидентификации и формирования мировоззрения </w:t>
            </w:r>
            <w:r>
              <w:rPr>
                <w:spacing w:val="-2"/>
                <w:sz w:val="24"/>
              </w:rPr>
              <w:t>школьников;</w:t>
            </w:r>
          </w:p>
          <w:p w:rsidR="003F0D10" w:rsidRDefault="00511208">
            <w:pPr>
              <w:pStyle w:val="TableParagraph"/>
              <w:numPr>
                <w:ilvl w:val="0"/>
                <w:numId w:val="1"/>
              </w:numPr>
              <w:tabs>
                <w:tab w:val="left" w:pos="971"/>
              </w:tabs>
              <w:ind w:right="100" w:firstLine="711"/>
              <w:rPr>
                <w:sz w:val="24"/>
              </w:rPr>
            </w:pPr>
            <w:r>
              <w:rPr>
                <w:sz w:val="24"/>
              </w:rPr>
              <w:t>обеспечение самоопределения личности, создания услови</w:t>
            </w:r>
            <w:r>
              <w:rPr>
                <w:sz w:val="24"/>
              </w:rPr>
              <w:t xml:space="preserve">й её </w:t>
            </w:r>
            <w:r>
              <w:rPr>
                <w:spacing w:val="-2"/>
                <w:sz w:val="24"/>
              </w:rPr>
              <w:t>самореализации;</w:t>
            </w:r>
          </w:p>
          <w:p w:rsidR="003F0D10" w:rsidRDefault="00511208">
            <w:pPr>
              <w:pStyle w:val="TableParagraph"/>
              <w:numPr>
                <w:ilvl w:val="0"/>
                <w:numId w:val="1"/>
              </w:numPr>
              <w:tabs>
                <w:tab w:val="left" w:pos="1070"/>
              </w:tabs>
              <w:ind w:right="101" w:firstLine="711"/>
              <w:rPr>
                <w:sz w:val="24"/>
              </w:rPr>
            </w:pPr>
            <w:r>
              <w:rPr>
                <w:sz w:val="24"/>
              </w:rPr>
              <w:t>воспитание гражданственности и патриотизма, культуры межнационального общения, любви к Родине, семье, согражданам;</w:t>
            </w:r>
          </w:p>
          <w:p w:rsidR="003F0D10" w:rsidRDefault="00511208">
            <w:pPr>
              <w:pStyle w:val="TableParagraph"/>
              <w:numPr>
                <w:ilvl w:val="0"/>
                <w:numId w:val="1"/>
              </w:numPr>
              <w:tabs>
                <w:tab w:val="left" w:pos="957"/>
              </w:tabs>
              <w:ind w:left="957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интеграциюличностивнациональнуюимировую</w:t>
            </w:r>
            <w:r>
              <w:rPr>
                <w:spacing w:val="-2"/>
                <w:sz w:val="24"/>
              </w:rPr>
              <w:t>культуру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F0D10" w:rsidRDefault="00511208">
            <w:pPr>
              <w:pStyle w:val="TableParagraph"/>
              <w:numPr>
                <w:ilvl w:val="0"/>
                <w:numId w:val="1"/>
              </w:numPr>
              <w:tabs>
                <w:tab w:val="left" w:pos="974"/>
              </w:tabs>
              <w:ind w:right="96" w:firstLine="711"/>
              <w:rPr>
                <w:sz w:val="24"/>
              </w:rPr>
            </w:pPr>
            <w:r>
              <w:rPr>
                <w:sz w:val="24"/>
              </w:rPr>
              <w:t>формирование патриотических чувств и сознания граждан на основе</w:t>
            </w:r>
            <w:r>
              <w:rPr>
                <w:sz w:val="24"/>
              </w:rPr>
              <w:t>историческихценностейкакосновыконсолидацииобщества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оспитание нравственных качеств: доброты, милосердия, любви к ближнему, к своему народу, Родине;</w:t>
            </w:r>
          </w:p>
          <w:p w:rsidR="003F0D10" w:rsidRDefault="00511208">
            <w:pPr>
              <w:pStyle w:val="TableParagraph"/>
              <w:numPr>
                <w:ilvl w:val="0"/>
                <w:numId w:val="1"/>
              </w:numPr>
              <w:tabs>
                <w:tab w:val="left" w:pos="1041"/>
              </w:tabs>
              <w:ind w:right="98" w:firstLine="711"/>
              <w:rPr>
                <w:sz w:val="24"/>
              </w:rPr>
            </w:pPr>
            <w:r>
              <w:rPr>
                <w:sz w:val="24"/>
              </w:rPr>
              <w:t xml:space="preserve">воспитание чувства ответственности за другого человека, уважения к старшим, терпимости, доброжелательности, </w:t>
            </w:r>
            <w:r>
              <w:rPr>
                <w:sz w:val="24"/>
              </w:rPr>
              <w:t>на положительных примерах жизни героев отечественной истории, культуры, христианских святых;</w:t>
            </w:r>
          </w:p>
          <w:p w:rsidR="003F0D10" w:rsidRDefault="00511208">
            <w:pPr>
              <w:pStyle w:val="TableParagraph"/>
              <w:numPr>
                <w:ilvl w:val="0"/>
                <w:numId w:val="1"/>
              </w:numPr>
              <w:tabs>
                <w:tab w:val="left" w:pos="1156"/>
              </w:tabs>
              <w:ind w:right="100" w:firstLine="711"/>
              <w:rPr>
                <w:sz w:val="24"/>
              </w:rPr>
            </w:pPr>
            <w:r>
              <w:rPr>
                <w:sz w:val="24"/>
              </w:rPr>
              <w:t>освоение первичных знаний о библейской истории происхождения мира, христианском понимании смысла жизни человека, нормах христианской морали, традициях православной</w:t>
            </w:r>
            <w:r>
              <w:rPr>
                <w:sz w:val="24"/>
              </w:rPr>
              <w:t xml:space="preserve"> семьи, православных памятников архитектуры и искусства;</w:t>
            </w:r>
          </w:p>
          <w:p w:rsidR="003F0D10" w:rsidRDefault="00511208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</w:tabs>
              <w:ind w:right="101" w:firstLine="711"/>
              <w:rPr>
                <w:sz w:val="24"/>
              </w:rPr>
            </w:pPr>
            <w:r>
              <w:rPr>
                <w:sz w:val="24"/>
              </w:rPr>
              <w:t>развитие интереса к истории своего края и России в целом, образного и ассоциативного мышления, воображения, творческих способностей в различных видах учебной деятельности</w:t>
            </w:r>
          </w:p>
          <w:p w:rsidR="003F0D10" w:rsidRDefault="00511208">
            <w:pPr>
              <w:pStyle w:val="TableParagraph"/>
              <w:numPr>
                <w:ilvl w:val="0"/>
                <w:numId w:val="1"/>
              </w:numPr>
              <w:tabs>
                <w:tab w:val="left" w:pos="1166"/>
              </w:tabs>
              <w:spacing w:line="270" w:lineRule="atLeast"/>
              <w:ind w:right="96" w:firstLine="711"/>
              <w:rPr>
                <w:sz w:val="24"/>
              </w:rPr>
            </w:pPr>
            <w:r>
              <w:rPr>
                <w:sz w:val="24"/>
              </w:rPr>
              <w:t>формирование системы отношен</w:t>
            </w:r>
            <w:r>
              <w:rPr>
                <w:sz w:val="24"/>
              </w:rPr>
              <w:t xml:space="preserve">ий и нравственного поведения </w:t>
            </w:r>
            <w:proofErr w:type="spellStart"/>
            <w:r>
              <w:rPr>
                <w:sz w:val="24"/>
              </w:rPr>
              <w:t>школьниковна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z w:val="24"/>
              </w:rPr>
              <w:t xml:space="preserve"> духовно-нравственных традиций и ценностей отечественной культуры, нравственного и эстетического </w:t>
            </w:r>
            <w:proofErr w:type="spellStart"/>
            <w:r>
              <w:rPr>
                <w:sz w:val="24"/>
              </w:rPr>
              <w:t>оценочногосужденияявленийокружающейдействительности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</w:tc>
      </w:tr>
    </w:tbl>
    <w:p w:rsidR="003F0D10" w:rsidRDefault="003F0D10">
      <w:pPr>
        <w:spacing w:line="270" w:lineRule="atLeast"/>
        <w:jc w:val="both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3038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учетомправославныхтрадицийисистемы</w:t>
            </w:r>
            <w:r>
              <w:rPr>
                <w:sz w:val="24"/>
              </w:rPr>
              <w:t>христианских</w:t>
            </w:r>
            <w:proofErr w:type="spellEnd"/>
            <w:r>
              <w:rPr>
                <w:spacing w:val="-2"/>
                <w:sz w:val="24"/>
              </w:rPr>
              <w:t xml:space="preserve"> ценностей.</w:t>
            </w:r>
          </w:p>
          <w:p w:rsidR="003F0D10" w:rsidRDefault="0051120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proofErr w:type="gramStart"/>
            <w:r>
              <w:rPr>
                <w:sz w:val="24"/>
              </w:rPr>
              <w:t>Федеральным</w:t>
            </w:r>
            <w:proofErr w:type="gramEnd"/>
            <w:r>
              <w:rPr>
                <w:sz w:val="24"/>
              </w:rPr>
              <w:t xml:space="preserve"> государственным образовательным </w:t>
            </w:r>
            <w:proofErr w:type="spellStart"/>
            <w:r>
              <w:rPr>
                <w:sz w:val="24"/>
              </w:rPr>
              <w:t>стандартомосновногообщегообразованияпредметная</w:t>
            </w:r>
            <w:r>
              <w:rPr>
                <w:spacing w:val="-2"/>
                <w:sz w:val="24"/>
              </w:rPr>
              <w:t>область</w:t>
            </w:r>
            <w:proofErr w:type="spellEnd"/>
          </w:p>
          <w:p w:rsidR="003F0D10" w:rsidRDefault="00511208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«Основы духовно-нравственной культуры народов России ( Православная культура )» является обязательной для изучения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3F0D10" w:rsidRDefault="0051120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Данная программа направлена на изучение курса «Основы духовно- нравственной культуры народов России (Православная культура )» в 5—6 классах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3F0D10" w:rsidRDefault="00511208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В целях реализации настоящей программы на изучение курса на уровне основного общего образования отводится 34 часа </w:t>
            </w:r>
            <w:r>
              <w:rPr>
                <w:sz w:val="24"/>
              </w:rPr>
              <w:t>на каждый учебный год, не менее 1 учебного часа в неделю.</w:t>
            </w:r>
          </w:p>
        </w:tc>
      </w:tr>
      <w:tr w:rsidR="003F0D10">
        <w:trPr>
          <w:trHeight w:val="9934"/>
        </w:trPr>
        <w:tc>
          <w:tcPr>
            <w:tcW w:w="2078" w:type="dxa"/>
          </w:tcPr>
          <w:p w:rsidR="003F0D10" w:rsidRDefault="00511208">
            <w:pPr>
              <w:pStyle w:val="TableParagraph"/>
              <w:ind w:left="496" w:hanging="3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Рабочаяпрограммаосновногообщегообразованияпо</w:t>
            </w:r>
            <w:r>
              <w:rPr>
                <w:spacing w:val="-2"/>
                <w:sz w:val="24"/>
              </w:rPr>
              <w:t>предмету</w:t>
            </w:r>
            <w:proofErr w:type="spellEnd"/>
          </w:p>
          <w:p w:rsidR="003F0D10" w:rsidRDefault="0051120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«Изобразительное искусство»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z w:val="24"/>
              </w:rPr>
              <w:t xml:space="preserve">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</w:t>
            </w:r>
            <w:r>
              <w:rPr>
                <w:sz w:val="24"/>
              </w:rPr>
              <w:t>зультатов духовно-нравственного развития, воспитания и социализации обучающихся, представленных в Примерной программе воспитания.</w:t>
            </w:r>
          </w:p>
          <w:p w:rsidR="003F0D10" w:rsidRDefault="00511208">
            <w:pPr>
              <w:pStyle w:val="TableParagraph"/>
              <w:ind w:right="96" w:firstLine="283"/>
              <w:rPr>
                <w:sz w:val="24"/>
              </w:rPr>
            </w:pPr>
            <w:r>
              <w:rPr>
                <w:sz w:val="24"/>
              </w:rPr>
              <w:t>Целью изучения учебного предмета «Изобразительное искусство» является освоение разных видов визуально-пространственных искусст</w:t>
            </w:r>
            <w:r>
              <w:rPr>
                <w:sz w:val="24"/>
              </w:rPr>
              <w:t xml:space="preserve">в: живописи, графики, скульптуры, дизайна, архитектуры, народного и декоративно-прикладного искусства, изображения в </w:t>
            </w:r>
            <w:proofErr w:type="spellStart"/>
            <w:r>
              <w:rPr>
                <w:sz w:val="24"/>
              </w:rPr>
              <w:t>зрелищныхиэкранныхискусства</w:t>
            </w:r>
            <w:proofErr w:type="gram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вариативно).</w:t>
            </w:r>
            <w:proofErr w:type="spellStart"/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>предмет</w:t>
            </w:r>
            <w:proofErr w:type="spellEnd"/>
          </w:p>
          <w:p w:rsidR="003F0D10" w:rsidRDefault="00511208">
            <w:pPr>
              <w:pStyle w:val="TableParagraph"/>
              <w:tabs>
                <w:tab w:val="left" w:pos="5992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«Изобразительное искусство</w:t>
            </w:r>
            <w:proofErr w:type="gramStart"/>
            <w:r>
              <w:rPr>
                <w:sz w:val="24"/>
              </w:rPr>
              <w:t>»о</w:t>
            </w:r>
            <w:proofErr w:type="gramEnd"/>
            <w:r>
              <w:rPr>
                <w:sz w:val="24"/>
              </w:rPr>
              <w:t xml:space="preserve">бъединяет </w:t>
            </w:r>
            <w:proofErr w:type="spellStart"/>
            <w:r>
              <w:rPr>
                <w:sz w:val="24"/>
              </w:rPr>
              <w:t>вединую</w:t>
            </w:r>
            <w:proofErr w:type="spellEnd"/>
            <w:r>
              <w:rPr>
                <w:sz w:val="24"/>
              </w:rPr>
              <w:t xml:space="preserve"> образовательную структуру художествен</w:t>
            </w:r>
            <w:r>
              <w:rPr>
                <w:sz w:val="24"/>
              </w:rPr>
              <w:t xml:space="preserve">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осуществляется в процессе личного художественного творчества, в практической работе с разно</w:t>
            </w:r>
            <w:r>
              <w:rPr>
                <w:sz w:val="24"/>
              </w:rPr>
              <w:t xml:space="preserve">образными </w:t>
            </w:r>
            <w:r>
              <w:rPr>
                <w:spacing w:val="-2"/>
                <w:sz w:val="24"/>
              </w:rPr>
              <w:t>художественными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материалами.</w:t>
            </w:r>
          </w:p>
          <w:p w:rsidR="003F0D10" w:rsidRDefault="00511208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proofErr w:type="gramStart"/>
            <w:r>
              <w:rPr>
                <w:sz w:val="24"/>
              </w:rPr>
              <w:t>Федеральным</w:t>
            </w:r>
            <w:proofErr w:type="gramEnd"/>
            <w:r>
              <w:rPr>
                <w:sz w:val="24"/>
              </w:rPr>
              <w:t xml:space="preserve"> государственным образовательным </w:t>
            </w:r>
            <w:proofErr w:type="spellStart"/>
            <w:r>
              <w:rPr>
                <w:sz w:val="24"/>
              </w:rPr>
              <w:t>стандартомосновногообщегообразованияучебный</w:t>
            </w:r>
            <w:r>
              <w:rPr>
                <w:spacing w:val="-2"/>
                <w:sz w:val="24"/>
              </w:rPr>
              <w:t>предмет</w:t>
            </w:r>
            <w:proofErr w:type="spellEnd"/>
          </w:p>
          <w:p w:rsidR="003F0D10" w:rsidRDefault="005112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Изобразительноеискусство</w:t>
            </w:r>
            <w:proofErr w:type="spellEnd"/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ходитвпредметную</w:t>
            </w:r>
            <w:r>
              <w:rPr>
                <w:spacing w:val="-2"/>
                <w:sz w:val="24"/>
              </w:rPr>
              <w:t>область</w:t>
            </w:r>
            <w:proofErr w:type="spellEnd"/>
          </w:p>
          <w:p w:rsidR="003F0D10" w:rsidRDefault="0051120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«Искусство» и является обязательным для изучения. Содержание предмета «Изобразительное искусство» структурировано как система тематических модулей. Три модуля входят в учебный план 5–7 </w:t>
            </w:r>
            <w:proofErr w:type="spellStart"/>
            <w:r>
              <w:rPr>
                <w:sz w:val="24"/>
              </w:rPr>
              <w:t>классовпрограммыосновногообщегообразованияв</w:t>
            </w:r>
            <w:r>
              <w:rPr>
                <w:spacing w:val="-2"/>
                <w:sz w:val="24"/>
              </w:rPr>
              <w:t>объёме</w:t>
            </w:r>
            <w:proofErr w:type="spellEnd"/>
          </w:p>
          <w:p w:rsidR="003F0D10" w:rsidRDefault="0051120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102учебных часов, не </w:t>
            </w:r>
            <w:r>
              <w:rPr>
                <w:sz w:val="24"/>
              </w:rPr>
              <w:t>менее 1 учебного часа в неделю в качестве инвариантных. Четвёртый модуль предлагается в качестве вариативного (для соответствующих вариантов учебного плана). Каждый модуль обладает содержательной целостностью и организован по восходящему принципу в отношен</w:t>
            </w:r>
            <w:r>
              <w:rPr>
                <w:sz w:val="24"/>
              </w:rPr>
              <w:t xml:space="preserve">ии углубления </w:t>
            </w:r>
            <w:proofErr w:type="spellStart"/>
            <w:r>
              <w:rPr>
                <w:sz w:val="24"/>
              </w:rPr>
              <w:t>знанийповедущейтемеиусложненияуменийобучающихся</w:t>
            </w:r>
            <w:proofErr w:type="spellEnd"/>
            <w:r>
              <w:rPr>
                <w:sz w:val="24"/>
              </w:rPr>
              <w:t>. Модуль № 1 «Декоративно-прикладное и народное искусство»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Модуль№2«</w:t>
            </w:r>
            <w:proofErr w:type="spellStart"/>
            <w:r>
              <w:rPr>
                <w:sz w:val="24"/>
              </w:rPr>
              <w:t>Живопись,графика,скульптура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>.</w:t>
            </w:r>
          </w:p>
          <w:p w:rsidR="003F0D10" w:rsidRDefault="005112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Модуль№3 «</w:t>
            </w:r>
            <w:proofErr w:type="spellStart"/>
            <w:r>
              <w:rPr>
                <w:sz w:val="24"/>
              </w:rPr>
              <w:t>Архитектураи</w:t>
            </w:r>
            <w:proofErr w:type="spellEnd"/>
            <w:r>
              <w:rPr>
                <w:spacing w:val="-2"/>
                <w:sz w:val="24"/>
              </w:rPr>
              <w:t xml:space="preserve"> дизайн»</w:t>
            </w:r>
          </w:p>
        </w:tc>
      </w:tr>
      <w:tr w:rsidR="003F0D10">
        <w:trPr>
          <w:trHeight w:val="1518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5" w:lineRule="exact"/>
              <w:ind w:left="5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100" w:firstLine="600"/>
              <w:rPr>
                <w:sz w:val="24"/>
              </w:rPr>
            </w:pPr>
            <w:r>
              <w:rPr>
                <w:sz w:val="24"/>
              </w:rPr>
              <w:t>Изучение музыки обеспечивает развитие интеллектуальных и</w:t>
            </w:r>
            <w:r>
              <w:rPr>
                <w:sz w:val="24"/>
              </w:rPr>
              <w:t xml:space="preserve"> творческих способностей обучающегося, развивает его абстрактное мышление, память и воображение, формирует умения и навыки в </w:t>
            </w:r>
            <w:proofErr w:type="spellStart"/>
            <w:r>
              <w:rPr>
                <w:sz w:val="24"/>
              </w:rPr>
              <w:t>сфереэмоциональногоинтеллекта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пособствуетсамореализации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3F0D10" w:rsidRDefault="00511208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самопринятиюличности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Музыкальноеобучениеивоспитание</w:t>
            </w:r>
            <w:r>
              <w:rPr>
                <w:spacing w:val="-2"/>
                <w:sz w:val="24"/>
              </w:rPr>
              <w:t>вносит</w:t>
            </w:r>
            <w:proofErr w:type="spellEnd"/>
          </w:p>
        </w:tc>
      </w:tr>
    </w:tbl>
    <w:p w:rsidR="003F0D10" w:rsidRDefault="003F0D10">
      <w:pPr>
        <w:spacing w:line="274" w:lineRule="exact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14271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огромный вклад в эстетическое и нравственное развитие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 формирование всей системы ценностей.</w:t>
            </w:r>
          </w:p>
          <w:p w:rsidR="003F0D10" w:rsidRDefault="00511208">
            <w:pPr>
              <w:pStyle w:val="TableParagraph"/>
              <w:spacing w:line="264" w:lineRule="auto"/>
              <w:ind w:right="100" w:firstLine="600"/>
              <w:rPr>
                <w:sz w:val="24"/>
              </w:rPr>
            </w:pPr>
            <w:r>
              <w:rPr>
                <w:sz w:val="24"/>
              </w:rPr>
              <w:t>Изучение музыки необходимо для полноценного образования и воспитания обучающегося, развития его психики, эмоциональной и интеллектуал</w:t>
            </w:r>
            <w:r>
              <w:rPr>
                <w:sz w:val="24"/>
              </w:rPr>
              <w:t>ьной сфер, творческого потенциала.</w:t>
            </w:r>
          </w:p>
          <w:p w:rsidR="003F0D10" w:rsidRDefault="00511208">
            <w:pPr>
              <w:pStyle w:val="TableParagraph"/>
              <w:spacing w:line="264" w:lineRule="auto"/>
              <w:ind w:right="97" w:firstLine="600"/>
              <w:rPr>
                <w:sz w:val="24"/>
              </w:rPr>
            </w:pPr>
            <w:r>
              <w:rPr>
                <w:b/>
                <w:sz w:val="24"/>
              </w:rPr>
              <w:t xml:space="preserve">Основная цель реализации программы по музыке </w:t>
            </w:r>
            <w:r>
              <w:rPr>
                <w:sz w:val="24"/>
              </w:rPr>
              <w:t xml:space="preserve">–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Основным содержанием музыкального обучения и воспитания является личный и коллективный опыт прож</w:t>
            </w:r>
            <w:r>
              <w:rPr>
                <w:sz w:val="24"/>
              </w:rPr>
              <w:t>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</w:t>
            </w:r>
            <w:r>
              <w:rPr>
                <w:sz w:val="24"/>
              </w:rPr>
              <w:t xml:space="preserve">-творческого процесса, самовыражение через </w:t>
            </w:r>
            <w:r>
              <w:rPr>
                <w:spacing w:val="-2"/>
                <w:sz w:val="24"/>
              </w:rPr>
              <w:t>творчество).</w:t>
            </w:r>
          </w:p>
          <w:p w:rsidR="003F0D10" w:rsidRDefault="00511208">
            <w:pPr>
              <w:pStyle w:val="TableParagraph"/>
              <w:spacing w:line="264" w:lineRule="auto"/>
              <w:ind w:right="100" w:firstLine="600"/>
              <w:rPr>
                <w:sz w:val="24"/>
              </w:rPr>
            </w:pPr>
            <w:r>
              <w:rPr>
                <w:sz w:val="24"/>
              </w:rPr>
              <w:t>В процессе конкретизации учебных целей их реализация осуществляется по следующим направлениям:</w:t>
            </w:r>
          </w:p>
          <w:p w:rsidR="003F0D10" w:rsidRDefault="00511208">
            <w:pPr>
              <w:pStyle w:val="TableParagraph"/>
              <w:spacing w:line="264" w:lineRule="auto"/>
              <w:ind w:right="100" w:firstLine="600"/>
              <w:rPr>
                <w:sz w:val="24"/>
              </w:rPr>
            </w:pPr>
            <w:r>
              <w:rPr>
                <w:sz w:val="24"/>
              </w:rPr>
              <w:t>становление системы ценностей обучающихся, развитие целостного миропонимания в единстве эмоциональной и п</w:t>
            </w:r>
            <w:r>
              <w:rPr>
                <w:sz w:val="24"/>
              </w:rPr>
              <w:t>ознавательной сферы;</w:t>
            </w:r>
          </w:p>
          <w:p w:rsidR="003F0D10" w:rsidRDefault="00511208">
            <w:pPr>
              <w:pStyle w:val="TableParagraph"/>
              <w:spacing w:line="264" w:lineRule="auto"/>
              <w:ind w:right="101" w:firstLine="600"/>
              <w:rPr>
                <w:sz w:val="24"/>
              </w:rPr>
            </w:pPr>
            <w:r>
              <w:rPr>
                <w:sz w:val="24"/>
              </w:rPr>
      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      </w:r>
          </w:p>
          <w:p w:rsidR="003F0D10" w:rsidRDefault="00511208">
            <w:pPr>
              <w:pStyle w:val="TableParagraph"/>
              <w:spacing w:line="264" w:lineRule="auto"/>
              <w:ind w:right="94" w:firstLine="60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ребенка, развитие внутренней мотивации к </w:t>
            </w:r>
            <w:proofErr w:type="spellStart"/>
            <w:r>
              <w:rPr>
                <w:sz w:val="24"/>
              </w:rPr>
              <w:t>интонационно-содержательной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F0D10" w:rsidRDefault="00511208">
            <w:pPr>
              <w:pStyle w:val="TableParagraph"/>
              <w:spacing w:line="264" w:lineRule="auto"/>
              <w:ind w:right="96" w:firstLine="600"/>
              <w:rPr>
                <w:sz w:val="24"/>
              </w:rPr>
            </w:pPr>
            <w:r>
              <w:rPr>
                <w:sz w:val="24"/>
              </w:rPr>
              <w:t>Программа по музыке составлена на основе модульного принципа построения учебного материала и допускает вариативный подход к очередности и</w:t>
            </w:r>
            <w:r>
              <w:rPr>
                <w:sz w:val="24"/>
              </w:rPr>
              <w:t>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</w:t>
            </w:r>
            <w:r>
              <w:rPr>
                <w:sz w:val="24"/>
              </w:rPr>
              <w:t>тнокультурных традиций региона, индивидуальных особенностей, потребностей и возможностей обучающихся, их творческих способностей.</w:t>
            </w:r>
          </w:p>
          <w:p w:rsidR="003F0D10" w:rsidRDefault="00511208">
            <w:pPr>
              <w:pStyle w:val="TableParagraph"/>
              <w:spacing w:before="1" w:line="264" w:lineRule="auto"/>
              <w:ind w:right="101" w:firstLine="600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предмета структурно представлено девятью модулями </w:t>
            </w:r>
            <w:r>
              <w:rPr>
                <w:sz w:val="24"/>
              </w:rPr>
              <w:t>(тематическими линиями), обеспечивающими преемственность</w:t>
            </w:r>
            <w:r>
              <w:rPr>
                <w:sz w:val="24"/>
              </w:rPr>
              <w:t xml:space="preserve"> с образовательной программой начального общего образования и непрерывность изучения учебного предмета:</w:t>
            </w:r>
          </w:p>
          <w:p w:rsidR="003F0D10" w:rsidRDefault="00511208">
            <w:pPr>
              <w:pStyle w:val="TableParagraph"/>
              <w:spacing w:before="1"/>
              <w:ind w:left="7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2"/>
                <w:sz w:val="24"/>
              </w:rPr>
              <w:t>модули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3F0D10" w:rsidRDefault="00511208">
            <w:pPr>
              <w:pStyle w:val="TableParagraph"/>
              <w:spacing w:before="24"/>
              <w:ind w:left="708"/>
              <w:rPr>
                <w:sz w:val="24"/>
              </w:rPr>
            </w:pPr>
            <w:r>
              <w:rPr>
                <w:sz w:val="24"/>
              </w:rPr>
              <w:t>модуль№1«</w:t>
            </w:r>
            <w:proofErr w:type="spellStart"/>
            <w:r>
              <w:rPr>
                <w:sz w:val="24"/>
              </w:rPr>
              <w:t>Музыкамоего</w:t>
            </w:r>
            <w:proofErr w:type="spellEnd"/>
            <w:r>
              <w:rPr>
                <w:spacing w:val="-2"/>
                <w:sz w:val="24"/>
              </w:rPr>
              <w:t xml:space="preserve"> края»;</w:t>
            </w:r>
          </w:p>
          <w:p w:rsidR="003F0D10" w:rsidRDefault="00511208">
            <w:pPr>
              <w:pStyle w:val="TableParagraph"/>
              <w:spacing w:before="26" w:line="264" w:lineRule="auto"/>
              <w:ind w:left="708" w:right="689"/>
              <w:jc w:val="left"/>
              <w:rPr>
                <w:sz w:val="24"/>
              </w:rPr>
            </w:pPr>
            <w:r>
              <w:rPr>
                <w:sz w:val="24"/>
              </w:rPr>
              <w:t>модуль№2«</w:t>
            </w:r>
            <w:proofErr w:type="spellStart"/>
            <w:r>
              <w:rPr>
                <w:sz w:val="24"/>
              </w:rPr>
              <w:t>НародноемузыкальноетворчествоРоссии</w:t>
            </w:r>
            <w:proofErr w:type="spellEnd"/>
            <w:r>
              <w:rPr>
                <w:sz w:val="24"/>
              </w:rPr>
              <w:t>»; модуль № 3 «Русская классическая музыка»;</w:t>
            </w:r>
          </w:p>
          <w:p w:rsidR="003F0D10" w:rsidRDefault="00511208"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модуль№4 «</w:t>
            </w:r>
            <w:proofErr w:type="spellStart"/>
            <w:r>
              <w:rPr>
                <w:sz w:val="24"/>
              </w:rPr>
              <w:t>Жанры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>искусства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3F0D10" w:rsidRDefault="00511208">
            <w:pPr>
              <w:pStyle w:val="TableParagraph"/>
              <w:spacing w:before="34"/>
              <w:ind w:left="70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2"/>
                <w:sz w:val="24"/>
              </w:rPr>
              <w:t>модули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3F0D10" w:rsidRDefault="00511208">
            <w:pPr>
              <w:pStyle w:val="TableParagraph"/>
              <w:spacing w:before="21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модуль№5«</w:t>
            </w:r>
            <w:proofErr w:type="spellStart"/>
            <w:r>
              <w:rPr>
                <w:sz w:val="24"/>
              </w:rPr>
              <w:t>Музыканародов</w:t>
            </w:r>
            <w:r>
              <w:rPr>
                <w:spacing w:val="-2"/>
                <w:sz w:val="24"/>
              </w:rPr>
              <w:t>мира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</w:tc>
      </w:tr>
    </w:tbl>
    <w:p w:rsidR="003F0D10" w:rsidRDefault="003F0D10">
      <w:pPr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3947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64" w:lineRule="auto"/>
              <w:ind w:left="708" w:right="1674"/>
              <w:rPr>
                <w:sz w:val="24"/>
              </w:rPr>
            </w:pPr>
            <w:r>
              <w:rPr>
                <w:sz w:val="24"/>
              </w:rPr>
              <w:t>модуль№6«</w:t>
            </w:r>
            <w:proofErr w:type="spellStart"/>
            <w:r>
              <w:rPr>
                <w:sz w:val="24"/>
              </w:rPr>
              <w:t>Европейскаяклассическаямузыка</w:t>
            </w:r>
            <w:proofErr w:type="spellEnd"/>
            <w:r>
              <w:rPr>
                <w:sz w:val="24"/>
              </w:rPr>
              <w:t>»; модуль № 7 «Духовная музыка»;</w:t>
            </w:r>
          </w:p>
          <w:p w:rsidR="003F0D10" w:rsidRDefault="00511208">
            <w:pPr>
              <w:pStyle w:val="TableParagraph"/>
              <w:spacing w:line="264" w:lineRule="auto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модуль № 8 «Современная музыка: основные жанры и </w:t>
            </w:r>
            <w:r>
              <w:rPr>
                <w:spacing w:val="-2"/>
                <w:sz w:val="24"/>
              </w:rPr>
              <w:t>направления»;</w:t>
            </w:r>
          </w:p>
          <w:p w:rsidR="003F0D10" w:rsidRDefault="00511208">
            <w:pPr>
              <w:pStyle w:val="TableParagraph"/>
              <w:spacing w:line="264" w:lineRule="auto"/>
              <w:ind w:left="708" w:right="99"/>
              <w:rPr>
                <w:sz w:val="24"/>
              </w:rPr>
            </w:pPr>
            <w:r>
              <w:rPr>
                <w:sz w:val="24"/>
              </w:rPr>
              <w:t xml:space="preserve">модуль № 9 «Связь музыки с другими видами искусства»; </w:t>
            </w:r>
            <w:proofErr w:type="spellStart"/>
            <w:r>
              <w:rPr>
                <w:sz w:val="24"/>
              </w:rPr>
              <w:t>Каждыймодульсостоитизнесколькихтематических</w:t>
            </w:r>
            <w:r>
              <w:rPr>
                <w:spacing w:val="-2"/>
                <w:sz w:val="24"/>
              </w:rPr>
              <w:t>блоков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F0D10" w:rsidRDefault="00511208">
            <w:pPr>
              <w:pStyle w:val="TableParagraph"/>
              <w:spacing w:line="264" w:lineRule="auto"/>
              <w:ind w:right="97"/>
              <w:rPr>
                <w:sz w:val="24"/>
              </w:rPr>
            </w:pPr>
            <w:r>
              <w:rPr>
                <w:sz w:val="24"/>
              </w:rPr>
              <w:t>Виды деятельности, которые может использовать в том числе (но не исключительно) учитель для планирования внеурочной, внеклассной работы, обозначены «ва</w:t>
            </w:r>
            <w:r>
              <w:rPr>
                <w:sz w:val="24"/>
              </w:rPr>
              <w:t>риативно».</w:t>
            </w:r>
          </w:p>
          <w:p w:rsidR="003F0D10" w:rsidRDefault="00511208">
            <w:pPr>
              <w:pStyle w:val="TableParagraph"/>
              <w:spacing w:line="264" w:lineRule="auto"/>
              <w:ind w:right="95" w:firstLine="600"/>
              <w:rPr>
                <w:sz w:val="24"/>
              </w:rPr>
            </w:pPr>
            <w:r>
              <w:rPr>
                <w:sz w:val="24"/>
              </w:rPr>
              <w:t xml:space="preserve">Общее число часов, рекомендованных для изучения музыки, – 136 часов: в 5 классе – 34 часа (1час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6 классе – 34 часа (1 </w:t>
            </w:r>
            <w:proofErr w:type="spellStart"/>
            <w:r>
              <w:rPr>
                <w:sz w:val="24"/>
              </w:rPr>
              <w:t>часвнеделю</w:t>
            </w:r>
            <w:proofErr w:type="spellEnd"/>
            <w:r>
              <w:rPr>
                <w:sz w:val="24"/>
              </w:rPr>
              <w:t>),в7классе–34часа(1часвнеделю),в8классе–</w:t>
            </w:r>
            <w:r>
              <w:rPr>
                <w:spacing w:val="-5"/>
                <w:sz w:val="24"/>
              </w:rPr>
              <w:t>34</w:t>
            </w:r>
          </w:p>
          <w:p w:rsidR="003F0D10" w:rsidRDefault="005112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часа(1часв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3F0D10">
        <w:trPr>
          <w:trHeight w:val="10489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3" w:lineRule="exact"/>
              <w:ind w:left="40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ind w:right="94" w:firstLine="600"/>
              <w:rPr>
                <w:sz w:val="24"/>
              </w:rPr>
            </w:pPr>
            <w:r>
              <w:rPr>
                <w:sz w:val="24"/>
              </w:rPr>
              <w:t>Программа по технологии интегриру</w:t>
            </w:r>
            <w:r>
              <w:rPr>
                <w:sz w:val="24"/>
              </w:rPr>
              <w:t xml:space="preserve">ет знания по разным </w:t>
            </w:r>
            <w:proofErr w:type="spellStart"/>
            <w:r>
              <w:rPr>
                <w:sz w:val="24"/>
              </w:rPr>
              <w:t>учебнымпредметами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являетсяоднимиз</w:t>
            </w:r>
            <w:proofErr w:type="spellEnd"/>
            <w:r>
              <w:rPr>
                <w:sz w:val="24"/>
              </w:rPr>
              <w:t xml:space="preserve"> базовых </w:t>
            </w:r>
            <w:proofErr w:type="spellStart"/>
            <w:r>
              <w:rPr>
                <w:sz w:val="24"/>
              </w:rPr>
              <w:t>дляформирования</w:t>
            </w:r>
            <w:proofErr w:type="spellEnd"/>
            <w:r>
              <w:rPr>
                <w:sz w:val="24"/>
              </w:rPr>
              <w:t xml:space="preserve"> у обучающихся функциональной грамотности, </w:t>
            </w:r>
            <w:proofErr w:type="spellStart"/>
            <w:proofErr w:type="gram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 технологического</w:t>
            </w:r>
            <w:proofErr w:type="gramEnd"/>
            <w:r>
              <w:rPr>
                <w:sz w:val="24"/>
              </w:rPr>
              <w:t xml:space="preserve">, проектного,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критическогомышления</w:t>
            </w:r>
            <w:proofErr w:type="spellEnd"/>
            <w:r>
              <w:rPr>
                <w:sz w:val="24"/>
              </w:rPr>
              <w:t xml:space="preserve"> на основе практико-ориентированного обучения и </w:t>
            </w:r>
            <w:proofErr w:type="spellStart"/>
            <w:r>
              <w:rPr>
                <w:sz w:val="24"/>
              </w:rPr>
              <w:t>системно-деятел</w:t>
            </w:r>
            <w:r>
              <w:rPr>
                <w:sz w:val="24"/>
              </w:rPr>
              <w:t>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 xml:space="preserve">Основной целью освоения технологии является формирование технологической грамотности, глобальных компетенций, творческого </w:t>
            </w:r>
            <w:r>
              <w:rPr>
                <w:spacing w:val="-2"/>
                <w:sz w:val="24"/>
              </w:rPr>
              <w:t>мышления.</w:t>
            </w:r>
          </w:p>
          <w:p w:rsidR="003F0D10" w:rsidRDefault="00511208">
            <w:pPr>
              <w:pStyle w:val="TableParagraph"/>
              <w:ind w:left="708"/>
              <w:rPr>
                <w:sz w:val="24"/>
              </w:rPr>
            </w:pPr>
            <w:proofErr w:type="spellStart"/>
            <w:r>
              <w:rPr>
                <w:sz w:val="24"/>
              </w:rPr>
              <w:t>Задачамикурсатехнологии</w:t>
            </w:r>
            <w:r>
              <w:rPr>
                <w:spacing w:val="-2"/>
                <w:sz w:val="24"/>
              </w:rPr>
              <w:t>являются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3F0D10" w:rsidRDefault="00511208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>овладение знаниями, умениями и опытом деятельности в предметной области «Технология»;</w:t>
            </w:r>
          </w:p>
          <w:p w:rsidR="003F0D10" w:rsidRDefault="00511208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</w:t>
            </w:r>
            <w:r>
              <w:rPr>
                <w:sz w:val="24"/>
              </w:rPr>
              <w:t>номических, социальных, экологических, эстетических критериев, а также критериев личной и общественной безопасности;</w:t>
            </w:r>
          </w:p>
          <w:p w:rsidR="003F0D10" w:rsidRDefault="00511208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</w:t>
            </w:r>
            <w:r>
              <w:rPr>
                <w:sz w:val="24"/>
              </w:rPr>
              <w:t>ких решений;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 xml:space="preserve">формирование у обучающихся навыка использования </w:t>
            </w:r>
            <w:proofErr w:type="spellStart"/>
            <w:r>
              <w:rPr>
                <w:sz w:val="24"/>
              </w:rPr>
              <w:t>втрудовой</w:t>
            </w:r>
            <w:proofErr w:type="spellEnd"/>
            <w:r>
              <w:rPr>
                <w:sz w:val="24"/>
              </w:rPr>
              <w:t xml:space="preserve"> деятельности цифровых инструментов и программных сервисов, когнитивных инструментов и технологий;</w:t>
            </w:r>
          </w:p>
          <w:p w:rsidR="003F0D10" w:rsidRDefault="00511208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развитие умений оценивать свои профессиональные интересы и склонности в плане подготовк</w:t>
            </w:r>
            <w:r>
              <w:rPr>
                <w:sz w:val="24"/>
              </w:rPr>
              <w:t xml:space="preserve">и к будущей профессиональной деятельности, владение методиками оценки своих профессиональных </w:t>
            </w:r>
            <w:r>
              <w:rPr>
                <w:spacing w:val="-2"/>
                <w:sz w:val="24"/>
              </w:rPr>
              <w:t>предпочтений.</w:t>
            </w:r>
          </w:p>
          <w:p w:rsidR="003F0D10" w:rsidRDefault="00511208">
            <w:pPr>
              <w:pStyle w:val="TableParagraph"/>
              <w:ind w:left="708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Программапотехнологиипостроенапомодульному</w:t>
            </w:r>
            <w:r>
              <w:rPr>
                <w:spacing w:val="-2"/>
                <w:sz w:val="24"/>
              </w:rPr>
              <w:t>принципу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Модульная программа по технологии – это система логически завершённых блоков (модулей) учебного м</w:t>
            </w:r>
            <w:r>
              <w:rPr>
                <w:sz w:val="24"/>
              </w:rPr>
              <w:t xml:space="preserve">атериала, позволяющих достигнуть конкретных образовательных результатов, предусматривающая разные образовательные траектории её </w:t>
            </w:r>
            <w:r>
              <w:rPr>
                <w:spacing w:val="-2"/>
                <w:sz w:val="24"/>
              </w:rPr>
              <w:t>реализации.</w:t>
            </w:r>
          </w:p>
          <w:p w:rsidR="003F0D10" w:rsidRDefault="00511208">
            <w:pPr>
              <w:pStyle w:val="TableParagraph"/>
              <w:ind w:right="102" w:firstLine="600"/>
              <w:rPr>
                <w:sz w:val="24"/>
              </w:rPr>
            </w:pPr>
            <w:r>
              <w:rPr>
                <w:sz w:val="24"/>
              </w:rPr>
              <w:t>Модульная программа включает инвариантные (обязательные) модули и вариативные.</w:t>
            </w:r>
          </w:p>
          <w:p w:rsidR="003F0D10" w:rsidRDefault="00511208">
            <w:pPr>
              <w:pStyle w:val="TableParagraph"/>
              <w:tabs>
                <w:tab w:val="left" w:pos="2982"/>
                <w:tab w:val="left" w:pos="4717"/>
                <w:tab w:val="left" w:pos="7010"/>
              </w:tabs>
              <w:ind w:left="228" w:right="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МОДУЛИ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ТЕХНОЛОГИИ</w:t>
            </w:r>
          </w:p>
          <w:p w:rsidR="003F0D10" w:rsidRDefault="00511208">
            <w:pPr>
              <w:pStyle w:val="TableParagraph"/>
              <w:spacing w:line="259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роизводствои</w:t>
            </w:r>
            <w:proofErr w:type="spellEnd"/>
            <w:r>
              <w:rPr>
                <w:b/>
                <w:spacing w:val="-2"/>
                <w:sz w:val="24"/>
              </w:rPr>
              <w:t xml:space="preserve"> технологии»</w:t>
            </w:r>
          </w:p>
        </w:tc>
      </w:tr>
    </w:tbl>
    <w:p w:rsidR="003F0D10" w:rsidRDefault="003F0D10">
      <w:pPr>
        <w:spacing w:line="259" w:lineRule="exact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14353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      </w:r>
          </w:p>
          <w:p w:rsidR="003F0D10" w:rsidRDefault="00511208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z w:val="24"/>
              </w:rPr>
              <w:t xml:space="preserve">ю современной </w:t>
            </w:r>
            <w:proofErr w:type="spellStart"/>
            <w:r>
              <w:rPr>
                <w:sz w:val="24"/>
              </w:rPr>
              <w:t>техносферы</w:t>
            </w:r>
            <w:proofErr w:type="spellEnd"/>
            <w:r>
              <w:rPr>
                <w:sz w:val="24"/>
              </w:rPr>
      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</w:t>
            </w:r>
            <w:r>
              <w:rPr>
                <w:sz w:val="24"/>
              </w:rPr>
              <w:t>нание в условиях появления феномена «больших данных» является одной из значимых и востребованных в профессиональной сфере технологий.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Освоение содержания модуля осуществляется на протяжении всего курса технологии на уровне основного общего образования. Сод</w:t>
            </w:r>
            <w:r>
              <w:rPr>
                <w:sz w:val="24"/>
              </w:rPr>
              <w:t xml:space="preserve">ержание модуля построено на основе последовательного знакомства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технологическими процессами, техническими системами, материалами, производством и профессиональной деятельностью.</w:t>
            </w:r>
          </w:p>
          <w:p w:rsidR="003F0D10" w:rsidRDefault="00511208">
            <w:pPr>
              <w:pStyle w:val="TableParagraph"/>
              <w:spacing w:before="2" w:line="237" w:lineRule="auto"/>
              <w:ind w:right="102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«Технологии обработки материалов и пищевых </w:t>
            </w:r>
            <w:r>
              <w:rPr>
                <w:b/>
                <w:spacing w:val="-2"/>
                <w:sz w:val="24"/>
              </w:rPr>
              <w:t>продуктов»</w:t>
            </w:r>
          </w:p>
          <w:p w:rsidR="003F0D10" w:rsidRDefault="00511208">
            <w:pPr>
              <w:pStyle w:val="TableParagraph"/>
              <w:ind w:right="94" w:firstLine="600"/>
              <w:rPr>
                <w:sz w:val="24"/>
              </w:rPr>
            </w:pPr>
            <w:r>
              <w:rPr>
                <w:sz w:val="24"/>
              </w:rPr>
              <w:t>В м</w:t>
            </w:r>
            <w:r>
              <w:rPr>
                <w:sz w:val="24"/>
              </w:rPr>
              <w:t xml:space="preserve">одуле на конкретных примерах представлено освоение технологий обработки материалов по единой схеме: </w:t>
            </w:r>
            <w:proofErr w:type="spell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>- культурное значение материала, экспериментальное изучение свойств материала, знакомство с инструментами, технологиями обработки, организация рабоч</w:t>
            </w:r>
            <w:r>
              <w:rPr>
                <w:sz w:val="24"/>
              </w:rPr>
              <w:t xml:space="preserve">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</w:t>
            </w:r>
            <w:proofErr w:type="spellStart"/>
            <w:r>
              <w:rPr>
                <w:sz w:val="24"/>
              </w:rPr>
              <w:t>получениемиобработкойданныхматериалов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зу</w:t>
            </w:r>
            <w:r>
              <w:rPr>
                <w:sz w:val="24"/>
              </w:rPr>
              <w:t>чениематериалови</w:t>
            </w:r>
            <w:proofErr w:type="spellEnd"/>
            <w:r>
              <w:rPr>
                <w:sz w:val="24"/>
              </w:rPr>
              <w:t xml:space="preserve"> технологий предполагается в процессе выполнения учебного проекта, результатом которого будет продукт-изделие, изготовленный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 Модуль может быть представлен как проектный цикл по освоению технологии обработки материалов.</w:t>
            </w:r>
          </w:p>
          <w:p w:rsidR="003F0D10" w:rsidRDefault="00511208">
            <w:pPr>
              <w:pStyle w:val="TableParagraph"/>
              <w:spacing w:before="2" w:line="274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Компьютернаяграфика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>Ч</w:t>
            </w:r>
            <w:proofErr w:type="gramEnd"/>
            <w:r>
              <w:rPr>
                <w:b/>
                <w:spacing w:val="-2"/>
                <w:sz w:val="24"/>
              </w:rPr>
              <w:t>ерчение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  <w:p w:rsidR="003F0D10" w:rsidRDefault="00511208">
            <w:pPr>
              <w:pStyle w:val="TableParagraph"/>
              <w:ind w:right="96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 рамках данного модуля обучающиеся знакомятся </w:t>
            </w:r>
            <w:proofErr w:type="spellStart"/>
            <w:r>
              <w:rPr>
                <w:sz w:val="24"/>
              </w:rPr>
              <w:t>сосновными</w:t>
            </w:r>
            <w:proofErr w:type="spellEnd"/>
            <w:r>
              <w:rPr>
                <w:sz w:val="24"/>
              </w:rPr>
              <w:t xml:space="preserve">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</w:t>
            </w:r>
            <w:r>
              <w:rPr>
                <w:sz w:val="24"/>
              </w:rPr>
              <w:t xml:space="preserve">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</w:t>
            </w:r>
            <w:r>
              <w:rPr>
                <w:sz w:val="24"/>
              </w:rPr>
              <w:t>графических</w:t>
            </w:r>
            <w:proofErr w:type="gramEnd"/>
            <w:r>
              <w:rPr>
                <w:sz w:val="24"/>
              </w:rPr>
              <w:t xml:space="preserve">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      </w:r>
          </w:p>
          <w:p w:rsidR="003F0D10" w:rsidRDefault="00511208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>Приобретаемые в модуле зна</w:t>
            </w:r>
            <w:r>
              <w:rPr>
                <w:sz w:val="24"/>
              </w:rPr>
              <w:t xml:space="preserve">ния и умения необходимы для создания и освоения новых технологий, а также продуктов </w:t>
            </w:r>
            <w:proofErr w:type="spellStart"/>
            <w:r>
              <w:rPr>
                <w:sz w:val="24"/>
              </w:rPr>
              <w:t>техносферы</w:t>
            </w:r>
            <w:proofErr w:type="spellEnd"/>
            <w:r>
              <w:rPr>
                <w:sz w:val="24"/>
              </w:rPr>
              <w:t>, и направлены на решение задачи укрепления кадрового потенциала российского производства.</w:t>
            </w:r>
          </w:p>
          <w:p w:rsidR="003F0D10" w:rsidRDefault="00511208">
            <w:pPr>
              <w:pStyle w:val="TableParagraph"/>
              <w:spacing w:line="270" w:lineRule="atLeast"/>
              <w:ind w:right="104" w:firstLine="600"/>
              <w:rPr>
                <w:sz w:val="24"/>
              </w:rPr>
            </w:pPr>
            <w:r>
              <w:rPr>
                <w:sz w:val="24"/>
              </w:rPr>
              <w:t>Содержание модуля «Компьютерная графика. Черчение» может быть представл</w:t>
            </w:r>
            <w:r>
              <w:rPr>
                <w:sz w:val="24"/>
              </w:rPr>
              <w:t xml:space="preserve">ено, в том числе, и отдельными темами или блоками в </w:t>
            </w:r>
            <w:proofErr w:type="spellStart"/>
            <w:r>
              <w:rPr>
                <w:sz w:val="24"/>
              </w:rPr>
              <w:t>другихмодулях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риентиромвданномслучаебудут</w:t>
            </w:r>
            <w:r>
              <w:rPr>
                <w:spacing w:val="-2"/>
                <w:sz w:val="24"/>
              </w:rPr>
              <w:t>планируемые</w:t>
            </w:r>
            <w:proofErr w:type="spellEnd"/>
          </w:p>
        </w:tc>
      </w:tr>
    </w:tbl>
    <w:p w:rsidR="003F0D10" w:rsidRDefault="003F0D10">
      <w:pPr>
        <w:spacing w:line="270" w:lineRule="atLeast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14353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предметныерезультатыза</w:t>
            </w:r>
            <w:proofErr w:type="spellEnd"/>
            <w:r>
              <w:rPr>
                <w:sz w:val="24"/>
              </w:rPr>
              <w:t xml:space="preserve"> год</w:t>
            </w:r>
            <w:r>
              <w:rPr>
                <w:spacing w:val="-2"/>
                <w:sz w:val="24"/>
              </w:rPr>
              <w:t xml:space="preserve"> обучения.</w:t>
            </w:r>
          </w:p>
          <w:p w:rsidR="003F0D10" w:rsidRDefault="00511208">
            <w:pPr>
              <w:pStyle w:val="TableParagraph"/>
              <w:spacing w:before="5" w:line="274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</w:t>
            </w:r>
            <w:proofErr w:type="gramStart"/>
            <w:r>
              <w:rPr>
                <w:b/>
                <w:sz w:val="24"/>
              </w:rPr>
              <w:t>ь</w:t>
            </w:r>
            <w:r>
              <w:rPr>
                <w:b/>
                <w:spacing w:val="-2"/>
                <w:sz w:val="24"/>
              </w:rPr>
              <w:t>«</w:t>
            </w:r>
            <w:proofErr w:type="gramEnd"/>
            <w:r>
              <w:rPr>
                <w:b/>
                <w:spacing w:val="-2"/>
                <w:sz w:val="24"/>
              </w:rPr>
              <w:t>Робототехника»</w:t>
            </w:r>
          </w:p>
          <w:p w:rsidR="003F0D10" w:rsidRDefault="00511208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</w:t>
            </w:r>
            <w:proofErr w:type="spellStart"/>
            <w:r>
              <w:rPr>
                <w:sz w:val="24"/>
              </w:rPr>
              <w:t>формируютсянавыки</w:t>
            </w:r>
            <w:proofErr w:type="spellEnd"/>
            <w:r>
              <w:rPr>
                <w:sz w:val="24"/>
              </w:rPr>
              <w:t xml:space="preserve"> работы с когнитивной составляющей (действиями, операциями и этапами).</w:t>
            </w:r>
          </w:p>
          <w:p w:rsidR="003F0D10" w:rsidRDefault="00511208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 xml:space="preserve">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</w:t>
            </w:r>
            <w:r>
              <w:rPr>
                <w:sz w:val="24"/>
              </w:rPr>
              <w:t>лнительного образования и самообразования.</w:t>
            </w:r>
          </w:p>
          <w:p w:rsidR="003F0D10" w:rsidRDefault="00511208">
            <w:pPr>
              <w:pStyle w:val="TableParagraph"/>
              <w:tabs>
                <w:tab w:val="left" w:pos="2304"/>
                <w:tab w:val="left" w:pos="5276"/>
              </w:tabs>
              <w:spacing w:before="2"/>
              <w:ind w:right="97" w:firstLine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«3D-моделирование,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b/>
                <w:spacing w:val="-2"/>
                <w:sz w:val="24"/>
              </w:rPr>
              <w:t>, макетирование»</w:t>
            </w:r>
          </w:p>
          <w:p w:rsidR="003F0D10" w:rsidRDefault="00511208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</w:t>
            </w:r>
            <w:r>
              <w:rPr>
                <w:sz w:val="24"/>
              </w:rPr>
              <w:t xml:space="preserve">нием методологии познания, основой которого является моделирование. При этом </w:t>
            </w:r>
            <w:proofErr w:type="spellStart"/>
            <w:r>
              <w:rPr>
                <w:sz w:val="24"/>
              </w:rPr>
              <w:t>связьтехнологии</w:t>
            </w:r>
            <w:proofErr w:type="spellEnd"/>
            <w:r>
              <w:rPr>
                <w:sz w:val="24"/>
              </w:rPr>
              <w:t xml:space="preserve">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</w:t>
            </w:r>
            <w:r>
              <w:rPr>
                <w:sz w:val="24"/>
              </w:rPr>
              <w:t>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      </w:r>
          </w:p>
          <w:p w:rsidR="003F0D10" w:rsidRDefault="00511208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ВАРИАТИВНЫЕМОДУЛИПРОГРАММЫПО</w:t>
            </w:r>
            <w:r>
              <w:rPr>
                <w:b/>
                <w:spacing w:val="-2"/>
                <w:sz w:val="24"/>
              </w:rPr>
              <w:t>ТЕХНОЛОГИИ</w:t>
            </w:r>
          </w:p>
          <w:p w:rsidR="003F0D10" w:rsidRDefault="00511208">
            <w:pPr>
              <w:pStyle w:val="TableParagraph"/>
              <w:spacing w:line="274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</w:t>
            </w:r>
            <w:proofErr w:type="gramStart"/>
            <w:r>
              <w:rPr>
                <w:b/>
                <w:sz w:val="24"/>
              </w:rPr>
              <w:t>ь«</w:t>
            </w:r>
            <w:proofErr w:type="spellStart"/>
            <w:proofErr w:type="gramEnd"/>
            <w:r>
              <w:rPr>
                <w:b/>
                <w:sz w:val="24"/>
              </w:rPr>
              <w:t>Автоматизированные</w:t>
            </w:r>
            <w:r>
              <w:rPr>
                <w:b/>
                <w:spacing w:val="-2"/>
                <w:sz w:val="24"/>
              </w:rPr>
              <w:t>системы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  <w:p w:rsidR="003F0D10" w:rsidRDefault="00511208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</w:t>
            </w:r>
            <w:r>
              <w:rPr>
                <w:sz w:val="24"/>
              </w:rPr>
              <w:t>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      </w:r>
          </w:p>
          <w:p w:rsidR="003F0D10" w:rsidRDefault="00511208">
            <w:pPr>
              <w:pStyle w:val="TableParagraph"/>
              <w:spacing w:before="2" w:line="274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</w:t>
            </w:r>
            <w:proofErr w:type="gramStart"/>
            <w:r>
              <w:rPr>
                <w:b/>
                <w:sz w:val="24"/>
              </w:rPr>
              <w:t>и«</w:t>
            </w:r>
            <w:proofErr w:type="gramEnd"/>
            <w:r>
              <w:rPr>
                <w:b/>
                <w:sz w:val="24"/>
              </w:rPr>
              <w:t>Животноводство»и</w:t>
            </w:r>
            <w:r>
              <w:rPr>
                <w:b/>
                <w:spacing w:val="-2"/>
                <w:sz w:val="24"/>
              </w:rPr>
              <w:t>«Растениеводство»</w:t>
            </w:r>
          </w:p>
          <w:p w:rsidR="003F0D10" w:rsidRDefault="00511208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 xml:space="preserve">Модули знакомят обучающихся с традиционными и современными технологиями в сельскохозяйственной сфере, </w:t>
            </w:r>
            <w:proofErr w:type="spellStart"/>
            <w:r>
              <w:rPr>
                <w:sz w:val="24"/>
              </w:rPr>
              <w:t>направленныминаприродныеобъекты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меющиесвоибиологические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циклы.</w:t>
            </w:r>
          </w:p>
          <w:p w:rsidR="003F0D10" w:rsidRDefault="00511208">
            <w:pPr>
              <w:pStyle w:val="TableParagraph"/>
              <w:ind w:right="103" w:firstLine="600"/>
              <w:rPr>
                <w:sz w:val="24"/>
              </w:rPr>
            </w:pPr>
            <w:proofErr w:type="spellStart"/>
            <w:r>
              <w:rPr>
                <w:sz w:val="24"/>
              </w:rPr>
              <w:t>Вкурсетехнологииосуществляетсяреализациямежпредме</w:t>
            </w:r>
            <w:r>
              <w:rPr>
                <w:sz w:val="24"/>
              </w:rPr>
              <w:t>тных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связей: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 xml:space="preserve">с алгеброй и геометрией при изучении модулей «Компьютерная графика. Черчение», «3D-моделирование,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 xml:space="preserve">, макетирование», «Технологии обработки материалов и пищевых </w:t>
            </w:r>
            <w:r>
              <w:rPr>
                <w:spacing w:val="-2"/>
                <w:sz w:val="24"/>
              </w:rPr>
              <w:t>продуктов»;</w:t>
            </w:r>
          </w:p>
          <w:p w:rsidR="003F0D10" w:rsidRDefault="00511208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>с химией при освоении разделов, связанных с технологиями</w:t>
            </w:r>
            <w:r>
              <w:rPr>
                <w:sz w:val="24"/>
              </w:rPr>
              <w:t xml:space="preserve"> химической промышленности в инвариантных модулях;</w:t>
            </w:r>
          </w:p>
          <w:p w:rsidR="003F0D10" w:rsidRDefault="00511208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 xml:space="preserve">с биологией при изучении современных биотехнологий в </w:t>
            </w:r>
            <w:proofErr w:type="spellStart"/>
            <w:r>
              <w:rPr>
                <w:sz w:val="24"/>
              </w:rPr>
              <w:t>инвариантныхмодуляхиприосвоениивариативных</w:t>
            </w:r>
            <w:r>
              <w:rPr>
                <w:spacing w:val="-2"/>
                <w:sz w:val="24"/>
              </w:rPr>
              <w:t>модулей</w:t>
            </w:r>
            <w:proofErr w:type="spellEnd"/>
          </w:p>
          <w:p w:rsidR="003F0D10" w:rsidRDefault="005112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«Растениеводств</w:t>
            </w:r>
            <w:proofErr w:type="gramStart"/>
            <w:r>
              <w:rPr>
                <w:sz w:val="24"/>
              </w:rPr>
              <w:t>о»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«Животноводство»;</w:t>
            </w:r>
          </w:p>
        </w:tc>
      </w:tr>
    </w:tbl>
    <w:p w:rsidR="003F0D10" w:rsidRDefault="003F0D10">
      <w:pPr>
        <w:spacing w:line="264" w:lineRule="exact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5520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70" w:lineRule="exact"/>
              <w:ind w:left="708"/>
              <w:rPr>
                <w:sz w:val="24"/>
              </w:rPr>
            </w:pPr>
            <w:proofErr w:type="spellStart"/>
            <w:r>
              <w:rPr>
                <w:sz w:val="24"/>
              </w:rPr>
              <w:t>сфизикойприосвоениимоделеймашинимеханизмов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>одуля</w:t>
            </w:r>
            <w:proofErr w:type="spellEnd"/>
          </w:p>
          <w:p w:rsidR="003F0D10" w:rsidRDefault="00511208">
            <w:pPr>
              <w:pStyle w:val="TableParagraph"/>
              <w:tabs>
                <w:tab w:val="left" w:pos="2618"/>
                <w:tab w:val="left" w:pos="5419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«3D-моделирование,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макетирование», «Технологии обработки материалов и пищевых </w:t>
            </w:r>
            <w:r>
              <w:rPr>
                <w:spacing w:val="-2"/>
                <w:sz w:val="24"/>
              </w:rPr>
              <w:t>продуктов»;</w:t>
            </w:r>
          </w:p>
          <w:p w:rsidR="003F0D10" w:rsidRDefault="00511208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с информатикой и информационно-коммуникационными технологиями при освоении в инвариантных и вариативных модулях информационн</w:t>
            </w:r>
            <w:r>
              <w:rPr>
                <w:sz w:val="24"/>
              </w:rPr>
              <w:t>ых процессов сбора, хранения, преобразования и передачи информации, протекающих в технических системах, использовании программных сервисов;</w:t>
            </w:r>
          </w:p>
          <w:p w:rsidR="003F0D10" w:rsidRDefault="0051120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 xml:space="preserve">с историей и искусством при освоении элементов </w:t>
            </w:r>
            <w:proofErr w:type="spellStart"/>
            <w:r>
              <w:rPr>
                <w:sz w:val="24"/>
              </w:rPr>
              <w:t>промышленнойэстетики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ародныхремёселвинвариантном</w:t>
            </w:r>
            <w:r>
              <w:rPr>
                <w:spacing w:val="-2"/>
                <w:sz w:val="24"/>
              </w:rPr>
              <w:t>модуле</w:t>
            </w:r>
            <w:proofErr w:type="spellEnd"/>
          </w:p>
          <w:p w:rsidR="003F0D10" w:rsidRDefault="005112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Производство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технологии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3F0D10" w:rsidRDefault="00511208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с обществознанием при освоении темы «Технология и мир. </w:t>
            </w:r>
            <w:proofErr w:type="gramStart"/>
            <w:r>
              <w:rPr>
                <w:sz w:val="24"/>
              </w:rPr>
              <w:t>Современная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техносфера</w:t>
            </w:r>
            <w:proofErr w:type="spellEnd"/>
            <w:r>
              <w:rPr>
                <w:sz w:val="24"/>
              </w:rPr>
              <w:t xml:space="preserve">» в инвариантном модуле «Производство и </w:t>
            </w:r>
            <w:r>
              <w:rPr>
                <w:spacing w:val="-2"/>
                <w:sz w:val="24"/>
              </w:rPr>
              <w:t>технологии».</w:t>
            </w:r>
          </w:p>
          <w:p w:rsidR="003F0D10" w:rsidRDefault="00511208">
            <w:pPr>
              <w:pStyle w:val="TableParagraph"/>
              <w:ind w:right="93" w:firstLine="600"/>
              <w:rPr>
                <w:sz w:val="24"/>
              </w:rPr>
            </w:pPr>
            <w:proofErr w:type="spellStart"/>
            <w:r>
              <w:rPr>
                <w:sz w:val="24"/>
              </w:rPr>
              <w:t>Общеечислочасов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екомендованных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дляизучениятехнологии</w:t>
            </w:r>
            <w:proofErr w:type="spellEnd"/>
            <w:r>
              <w:rPr>
                <w:sz w:val="24"/>
              </w:rPr>
              <w:t xml:space="preserve">, – 272 часа: в 5 классе – 68 часов (2 часа в неделю), в 6 </w:t>
            </w:r>
            <w:r>
              <w:rPr>
                <w:sz w:val="24"/>
              </w:rPr>
              <w:t>классе – 68 часов(2часавнеделю),в7классе–68часов(2часавнеделю),в</w:t>
            </w:r>
            <w:r>
              <w:rPr>
                <w:spacing w:val="-10"/>
                <w:sz w:val="24"/>
              </w:rPr>
              <w:t>8</w:t>
            </w:r>
          </w:p>
          <w:p w:rsidR="003F0D10" w:rsidRDefault="00511208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 xml:space="preserve"> – 34 часа (1 час в неделю), в 9 классе – 34 часа (1 час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неделю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</w:tr>
      <w:tr w:rsidR="003F0D10">
        <w:trPr>
          <w:trHeight w:val="9014"/>
        </w:trPr>
        <w:tc>
          <w:tcPr>
            <w:tcW w:w="2078" w:type="dxa"/>
          </w:tcPr>
          <w:p w:rsidR="003F0D10" w:rsidRDefault="00511208">
            <w:pPr>
              <w:pStyle w:val="TableParagraph"/>
              <w:ind w:left="532" w:hanging="15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before="66"/>
              <w:ind w:right="101" w:firstLine="180"/>
              <w:rPr>
                <w:sz w:val="24"/>
              </w:rPr>
            </w:pPr>
            <w:r>
              <w:rPr>
                <w:sz w:val="24"/>
              </w:rPr>
              <w:t xml:space="preserve">В своей социально-ценностной ориентации рабочая программа </w:t>
            </w:r>
            <w:proofErr w:type="spellStart"/>
            <w:r>
              <w:rPr>
                <w:sz w:val="24"/>
              </w:rPr>
              <w:t>сохраняетисторическисложившееся</w:t>
            </w:r>
            <w:r>
              <w:rPr>
                <w:sz w:val="24"/>
              </w:rPr>
              <w:t>предназначение</w:t>
            </w:r>
            <w:r>
              <w:rPr>
                <w:spacing w:val="-2"/>
                <w:sz w:val="24"/>
              </w:rPr>
              <w:t>дисциплины</w:t>
            </w:r>
            <w:proofErr w:type="spellEnd"/>
          </w:p>
          <w:p w:rsidR="003F0D10" w:rsidRDefault="0051120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«Физическая культура» в качестве средства подготовки учащихся к </w:t>
            </w:r>
            <w:proofErr w:type="spellStart"/>
            <w:r>
              <w:rPr>
                <w:sz w:val="24"/>
              </w:rPr>
              <w:t>предстоящейжизнедеятельности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крепленияихздоровья,повышения</w:t>
            </w:r>
            <w:proofErr w:type="spellEnd"/>
            <w:r>
              <w:rPr>
                <w:sz w:val="24"/>
              </w:rPr>
              <w:t xml:space="preserve"> функциональных и адаптивных возможностей систем организма, развития жизненно важных физических качеств.</w:t>
            </w:r>
          </w:p>
          <w:p w:rsidR="003F0D10" w:rsidRDefault="00511208">
            <w:pPr>
              <w:pStyle w:val="TableParagraph"/>
              <w:spacing w:before="72"/>
              <w:ind w:right="38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 xml:space="preserve">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</w:t>
            </w:r>
            <w:proofErr w:type="spellStart"/>
            <w:r>
              <w:rPr>
                <w:sz w:val="24"/>
              </w:rPr>
              <w:t>выполнениюнормативо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Президентскихсостязаний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>и</w:t>
            </w:r>
          </w:p>
          <w:p w:rsidR="003F0D10" w:rsidRDefault="005112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Всероссийскогофизкультурно-спортивногокомп</w:t>
            </w:r>
            <w:r>
              <w:rPr>
                <w:sz w:val="24"/>
              </w:rPr>
              <w:t>лекса</w:t>
            </w:r>
            <w:r>
              <w:rPr>
                <w:spacing w:val="-2"/>
                <w:sz w:val="24"/>
              </w:rPr>
              <w:t>ГТО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3F0D10" w:rsidRDefault="00511208">
            <w:pPr>
              <w:pStyle w:val="TableParagraph"/>
              <w:tabs>
                <w:tab w:val="left" w:pos="2247"/>
                <w:tab w:val="left" w:pos="4728"/>
                <w:tab w:val="left" w:pos="7253"/>
              </w:tabs>
              <w:spacing w:before="192" w:line="285" w:lineRule="auto"/>
              <w:ind w:right="99" w:firstLine="180"/>
              <w:rPr>
                <w:sz w:val="24"/>
              </w:rPr>
            </w:pPr>
            <w:r>
              <w:rPr>
                <w:sz w:val="24"/>
              </w:rPr>
              <w:t xml:space="preserve"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      </w:r>
            <w:proofErr w:type="spellStart"/>
            <w:r>
              <w:rPr>
                <w:sz w:val="24"/>
              </w:rPr>
              <w:t>оптимизациитрудовойдеятельностииорганизацииактивногоотдыха</w:t>
            </w:r>
            <w:proofErr w:type="spellEnd"/>
            <w:r>
              <w:rPr>
                <w:sz w:val="24"/>
              </w:rPr>
              <w:t xml:space="preserve">.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</w:t>
            </w:r>
            <w:r>
              <w:rPr>
                <w:spacing w:val="-2"/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  <w:p w:rsidR="003F0D10" w:rsidRDefault="00511208">
            <w:pPr>
              <w:pStyle w:val="TableParagraph"/>
              <w:spacing w:before="72" w:line="283" w:lineRule="auto"/>
              <w:ind w:right="100" w:firstLine="180"/>
              <w:rPr>
                <w:sz w:val="24"/>
              </w:rPr>
            </w:pPr>
            <w:r>
              <w:rPr>
                <w:sz w:val="24"/>
              </w:rPr>
      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</w:t>
            </w:r>
            <w:proofErr w:type="spellStart"/>
            <w:r>
              <w:rPr>
                <w:sz w:val="24"/>
              </w:rPr>
              <w:t>укрепленияихздоровья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овышениянадёжностии</w:t>
            </w:r>
            <w:r>
              <w:rPr>
                <w:spacing w:val="-2"/>
                <w:sz w:val="24"/>
              </w:rPr>
              <w:t>активности</w:t>
            </w:r>
            <w:proofErr w:type="spellEnd"/>
          </w:p>
          <w:p w:rsidR="003F0D10" w:rsidRDefault="0051120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адаптивныхпроцессов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ущественнымдост</w:t>
            </w:r>
            <w:r>
              <w:rPr>
                <w:sz w:val="24"/>
              </w:rPr>
              <w:t>ижением</w:t>
            </w:r>
            <w:r>
              <w:rPr>
                <w:spacing w:val="-2"/>
                <w:sz w:val="24"/>
              </w:rPr>
              <w:t>данной</w:t>
            </w:r>
            <w:proofErr w:type="spellEnd"/>
          </w:p>
        </w:tc>
      </w:tr>
    </w:tbl>
    <w:p w:rsidR="003F0D10" w:rsidRDefault="003F0D10">
      <w:pPr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14540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tabs>
                <w:tab w:val="left" w:pos="3695"/>
                <w:tab w:val="left" w:pos="6215"/>
              </w:tabs>
              <w:spacing w:line="283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ориентации является приобретение школьниками знаний и умений в организации самостоятельных форм занятий оздоровительной, </w:t>
            </w:r>
            <w:r>
              <w:rPr>
                <w:spacing w:val="-2"/>
                <w:sz w:val="24"/>
              </w:rPr>
              <w:t>спортивной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прикладн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ориентированной физической культурой, возможностью познания своих физических сп</w:t>
            </w:r>
            <w:r>
              <w:rPr>
                <w:sz w:val="24"/>
              </w:rPr>
              <w:t>особностей и их целенаправленного развития.</w:t>
            </w:r>
          </w:p>
          <w:p w:rsidR="003F0D10" w:rsidRDefault="00511208">
            <w:pPr>
              <w:pStyle w:val="TableParagraph"/>
              <w:spacing w:before="63" w:line="280" w:lineRule="auto"/>
              <w:ind w:right="382" w:firstLine="180"/>
              <w:rPr>
                <w:sz w:val="24"/>
              </w:rPr>
            </w:pPr>
            <w:r>
              <w:rPr>
                <w:sz w:val="24"/>
              </w:rPr>
      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</w:t>
            </w:r>
            <w:r>
              <w:rPr>
                <w:sz w:val="24"/>
              </w:rPr>
              <w:t xml:space="preserve">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</w:t>
            </w:r>
            <w:r>
              <w:rPr>
                <w:sz w:val="24"/>
              </w:rPr>
              <w:t>учебной и консультативной деятельности.</w:t>
            </w:r>
          </w:p>
          <w:p w:rsidR="003F0D10" w:rsidRDefault="00511208">
            <w:pPr>
              <w:pStyle w:val="TableParagraph"/>
              <w:spacing w:before="75"/>
              <w:ind w:right="100" w:firstLine="180"/>
              <w:rPr>
                <w:sz w:val="24"/>
              </w:rPr>
            </w:pPr>
            <w:r>
              <w:rPr>
                <w:sz w:val="24"/>
              </w:rPr>
              <w:t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</w:t>
            </w:r>
            <w:r>
              <w:rPr>
                <w:sz w:val="24"/>
              </w:rPr>
              <w:t>деи становится возможной на основе содержания учебной дисциплины «Физическая культура», которое</w:t>
            </w:r>
          </w:p>
          <w:p w:rsidR="003F0D10" w:rsidRDefault="00511208">
            <w:pPr>
              <w:pStyle w:val="TableParagraph"/>
              <w:spacing w:line="271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представляется двигательной деятельностью с её базовыми компонентами: информационным (знания о физической культуре), </w:t>
            </w:r>
            <w:proofErr w:type="spellStart"/>
            <w:r>
              <w:rPr>
                <w:sz w:val="24"/>
              </w:rPr>
              <w:t>операциональным</w:t>
            </w:r>
            <w:proofErr w:type="spellEnd"/>
            <w:r>
              <w:rPr>
                <w:sz w:val="24"/>
              </w:rPr>
              <w:t xml:space="preserve"> (способы самостоятельной де</w:t>
            </w:r>
            <w:r>
              <w:rPr>
                <w:sz w:val="24"/>
              </w:rPr>
              <w:t xml:space="preserve">ятельности) и </w:t>
            </w:r>
            <w:proofErr w:type="spellStart"/>
            <w:r>
              <w:rPr>
                <w:sz w:val="24"/>
              </w:rPr>
              <w:t>мотивационно-процессуальным</w:t>
            </w:r>
            <w:proofErr w:type="spellEnd"/>
            <w:r>
              <w:rPr>
                <w:sz w:val="24"/>
              </w:rPr>
              <w:t xml:space="preserve"> (физическое совершенствование).</w:t>
            </w:r>
          </w:p>
          <w:p w:rsidR="003F0D10" w:rsidRDefault="00511208">
            <w:pPr>
              <w:pStyle w:val="TableParagraph"/>
              <w:spacing w:before="68" w:line="271" w:lineRule="auto"/>
              <w:ind w:right="675" w:firstLine="180"/>
              <w:rPr>
                <w:sz w:val="24"/>
              </w:rPr>
            </w:pPr>
            <w:r>
              <w:rPr>
                <w:sz w:val="24"/>
              </w:rPr>
      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</w:t>
            </w:r>
            <w:proofErr w:type="spellStart"/>
            <w:r>
              <w:rPr>
                <w:sz w:val="24"/>
              </w:rPr>
              <w:t>модулей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оторыевходятструк</w:t>
            </w:r>
            <w:r>
              <w:rPr>
                <w:sz w:val="24"/>
              </w:rPr>
              <w:t>турнымикомпонентамив</w:t>
            </w:r>
            <w:r>
              <w:rPr>
                <w:spacing w:val="-2"/>
                <w:sz w:val="24"/>
              </w:rPr>
              <w:t>раздел</w:t>
            </w:r>
            <w:proofErr w:type="spellEnd"/>
          </w:p>
          <w:p w:rsidR="003F0D10" w:rsidRDefault="005112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>совершенствование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3F0D10" w:rsidRDefault="00511208">
            <w:pPr>
              <w:pStyle w:val="TableParagraph"/>
              <w:spacing w:before="103" w:line="280" w:lineRule="auto"/>
              <w:ind w:right="97" w:firstLine="180"/>
              <w:rPr>
                <w:sz w:val="24"/>
              </w:rPr>
            </w:pPr>
            <w:r>
              <w:rPr>
                <w:i/>
                <w:sz w:val="24"/>
              </w:rPr>
              <w:t xml:space="preserve">Инвариантные модули </w:t>
            </w:r>
            <w:r>
              <w:rPr>
                <w:sz w:val="24"/>
              </w:rPr>
              <w:t xml:space="preserve">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Данные модули в своём </w:t>
            </w:r>
            <w:r>
              <w:rPr>
                <w:sz w:val="24"/>
              </w:rPr>
              <w:t xml:space="preserve">предметном содержании ориентируются на </w:t>
            </w:r>
            <w:proofErr w:type="gramStart"/>
            <w:r>
              <w:rPr>
                <w:sz w:val="24"/>
              </w:rPr>
              <w:t>всестороннюю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физическую</w:t>
            </w:r>
          </w:p>
          <w:p w:rsidR="003F0D10" w:rsidRDefault="00511208">
            <w:pPr>
              <w:pStyle w:val="TableParagraph"/>
              <w:spacing w:before="3" w:line="280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подготовленность учащихся, освоение ими технических действий и физических упражнений, содействующих обогащению двигательного </w:t>
            </w:r>
            <w:r>
              <w:rPr>
                <w:spacing w:val="-2"/>
                <w:sz w:val="24"/>
              </w:rPr>
              <w:t>опыта.</w:t>
            </w:r>
          </w:p>
          <w:p w:rsidR="003F0D10" w:rsidRDefault="00511208">
            <w:pPr>
              <w:pStyle w:val="TableParagraph"/>
              <w:spacing w:before="74" w:line="283" w:lineRule="auto"/>
              <w:ind w:right="530" w:firstLine="180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Вариативные модули </w:t>
            </w:r>
            <w:r>
              <w:rPr>
                <w:sz w:val="24"/>
              </w:rPr>
              <w:t xml:space="preserve">объединены в рабочей </w:t>
            </w:r>
            <w:proofErr w:type="spellStart"/>
            <w:r>
              <w:rPr>
                <w:sz w:val="24"/>
              </w:rPr>
              <w:t>программе</w:t>
            </w:r>
            <w:r>
              <w:rPr>
                <w:sz w:val="24"/>
              </w:rPr>
              <w:t>модулем</w:t>
            </w:r>
            <w:proofErr w:type="spellEnd"/>
            <w:r>
              <w:rPr>
                <w:sz w:val="24"/>
              </w:rPr>
              <w:t xml:space="preserve"> «Спорт»,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организаций, рекомендуемых Министерством просвещения Российской Федерации.</w:t>
            </w:r>
            <w:proofErr w:type="gramEnd"/>
            <w:r>
              <w:rPr>
                <w:sz w:val="24"/>
              </w:rPr>
              <w:t xml:space="preserve"> Основной соде</w:t>
            </w:r>
            <w:r>
              <w:rPr>
                <w:sz w:val="24"/>
              </w:rPr>
              <w:t xml:space="preserve">ржательной </w:t>
            </w:r>
            <w:proofErr w:type="spellStart"/>
            <w:r>
              <w:rPr>
                <w:sz w:val="24"/>
              </w:rPr>
              <w:t>направленностьювариативныхмодулейявляется</w:t>
            </w:r>
            <w:r>
              <w:rPr>
                <w:spacing w:val="-2"/>
                <w:sz w:val="24"/>
              </w:rPr>
              <w:t>подготовка</w:t>
            </w:r>
            <w:proofErr w:type="spellEnd"/>
          </w:p>
          <w:p w:rsidR="003F0D10" w:rsidRDefault="00511208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учащихсяквыполнениюнормативных</w:t>
            </w:r>
            <w:r>
              <w:rPr>
                <w:spacing w:val="-2"/>
                <w:sz w:val="24"/>
              </w:rPr>
              <w:t>требований</w:t>
            </w:r>
            <w:proofErr w:type="spellEnd"/>
          </w:p>
        </w:tc>
      </w:tr>
    </w:tbl>
    <w:p w:rsidR="003F0D10" w:rsidRDefault="003F0D10">
      <w:pPr>
        <w:spacing w:line="274" w:lineRule="exact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6194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80" w:lineRule="auto"/>
              <w:ind w:right="532"/>
              <w:rPr>
                <w:sz w:val="24"/>
              </w:rPr>
            </w:pPr>
            <w:r>
              <w:rPr>
                <w:sz w:val="24"/>
              </w:rPr>
              <w:t>Всероссийского физкультурно-спортивного комплекса ГТО, активное вовлечение их в соревновательную деятельность.</w:t>
            </w:r>
          </w:p>
          <w:p w:rsidR="003F0D10" w:rsidRDefault="00511208">
            <w:pPr>
              <w:pStyle w:val="TableParagraph"/>
              <w:spacing w:before="68" w:line="280" w:lineRule="auto"/>
              <w:ind w:right="98" w:firstLine="180"/>
              <w:rPr>
                <w:sz w:val="24"/>
              </w:rPr>
            </w:pPr>
            <w:r>
              <w:rPr>
                <w:sz w:val="24"/>
              </w:rPr>
      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</w:t>
            </w:r>
            <w:r>
              <w:rPr>
                <w:sz w:val="24"/>
              </w:rPr>
              <w:t xml:space="preserve">вительных систем. В настоящей рабочей программе в помощь учителям физической культуры в </w:t>
            </w:r>
            <w:proofErr w:type="spellStart"/>
            <w:r>
              <w:rPr>
                <w:sz w:val="24"/>
              </w:rPr>
              <w:t>рамкахданного</w:t>
            </w:r>
            <w:proofErr w:type="spellEnd"/>
            <w:r>
              <w:rPr>
                <w:sz w:val="24"/>
              </w:rPr>
              <w:t xml:space="preserve"> модуля, представлено примерное содержание «Базовой физической подготовки».</w:t>
            </w:r>
          </w:p>
          <w:p w:rsidR="003F0D10" w:rsidRDefault="00511208">
            <w:pPr>
              <w:pStyle w:val="TableParagraph"/>
              <w:spacing w:before="194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Общийобъёмчасов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тведённыхнаизучениеучебной</w:t>
            </w:r>
            <w:r>
              <w:rPr>
                <w:spacing w:val="-2"/>
                <w:sz w:val="24"/>
              </w:rPr>
              <w:t>дисциплины</w:t>
            </w:r>
            <w:proofErr w:type="spellEnd"/>
          </w:p>
          <w:p w:rsidR="003F0D10" w:rsidRDefault="00511208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«Физическая культура» в о</w:t>
            </w:r>
            <w:r>
              <w:rPr>
                <w:sz w:val="24"/>
              </w:rPr>
              <w:t>сновной школе составляет 340 часов (два часа в неделю в каждом классе). На модульный блок «Базовая физическая подготовка» отводится 150 часов из общего объёма (один час в неделю в каждом классе).</w:t>
            </w:r>
          </w:p>
          <w:p w:rsidR="003F0D10" w:rsidRDefault="00511208">
            <w:pPr>
              <w:pStyle w:val="TableParagraph"/>
              <w:spacing w:before="72" w:line="271" w:lineRule="auto"/>
              <w:ind w:right="389"/>
              <w:rPr>
                <w:sz w:val="24"/>
              </w:rPr>
            </w:pPr>
            <w:r>
              <w:rPr>
                <w:sz w:val="24"/>
              </w:rPr>
              <w:t xml:space="preserve">Вариативные модули (не менее 1 часа в неделю с 5 по 9 класс) могут быть реализованы во внеурочной деятельности, в том </w:t>
            </w:r>
            <w:proofErr w:type="spellStart"/>
            <w:r>
              <w:rPr>
                <w:sz w:val="24"/>
              </w:rPr>
              <w:t>числевформесетевоговзаимодействиясорганизациями</w:t>
            </w:r>
            <w:r>
              <w:rPr>
                <w:spacing w:val="-2"/>
                <w:sz w:val="24"/>
              </w:rPr>
              <w:t>системы</w:t>
            </w:r>
            <w:proofErr w:type="spellEnd"/>
          </w:p>
          <w:p w:rsidR="003F0D10" w:rsidRDefault="00511208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r>
              <w:rPr>
                <w:spacing w:val="-2"/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F0D10">
        <w:trPr>
          <w:trHeight w:val="8251"/>
        </w:trPr>
        <w:tc>
          <w:tcPr>
            <w:tcW w:w="2078" w:type="dxa"/>
          </w:tcPr>
          <w:p w:rsidR="003F0D10" w:rsidRDefault="00511208">
            <w:pPr>
              <w:pStyle w:val="TableParagraph"/>
              <w:spacing w:line="273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ОБЖ</w:t>
            </w: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76" w:lineRule="auto"/>
              <w:ind w:right="97" w:firstLine="567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Рабочаяпрограммапоосновамбезопасностижизнедея</w:t>
            </w:r>
            <w:r>
              <w:rPr>
                <w:color w:val="333333"/>
                <w:sz w:val="24"/>
              </w:rPr>
              <w:t>тельности</w:t>
            </w:r>
            <w:proofErr w:type="spellEnd"/>
            <w:r>
              <w:rPr>
                <w:color w:val="333333"/>
                <w:sz w:val="24"/>
              </w:rPr>
              <w:t xml:space="preserve">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2018г.</w:t>
            </w:r>
            <w:proofErr w:type="gramEnd"/>
            <w:r>
              <w:rPr>
                <w:color w:val="333333"/>
                <w:sz w:val="24"/>
              </w:rPr>
              <w:t xml:space="preserve"> № ПК-1вн), требований </w:t>
            </w:r>
            <w:r>
              <w:rPr>
                <w:color w:val="333333"/>
                <w:sz w:val="24"/>
              </w:rPr>
              <w:t xml:space="preserve">к результатам освоения программы основного общего образования, представленных в Федеральном государственном образовательном стандарте (далее– </w:t>
            </w:r>
            <w:proofErr w:type="gramStart"/>
            <w:r>
              <w:rPr>
                <w:color w:val="333333"/>
                <w:sz w:val="24"/>
              </w:rPr>
              <w:t>ФГ</w:t>
            </w:r>
            <w:proofErr w:type="gramEnd"/>
            <w:r>
              <w:rPr>
                <w:color w:val="333333"/>
                <w:sz w:val="24"/>
              </w:rPr>
              <w:t>ОС) основного общего образования (утверждён приказом Министерства просвещения Российской Федерации от 31 мая 202</w:t>
            </w:r>
            <w:r>
              <w:rPr>
                <w:color w:val="333333"/>
                <w:sz w:val="24"/>
              </w:rPr>
              <w:t>1 г. №287)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      </w:r>
          </w:p>
          <w:p w:rsidR="003F0D10" w:rsidRDefault="00511208">
            <w:pPr>
              <w:pStyle w:val="TableParagraph"/>
              <w:spacing w:line="276" w:lineRule="auto"/>
              <w:ind w:right="100" w:firstLine="567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В Программе содержание учебного </w:t>
            </w:r>
            <w:r>
              <w:rPr>
                <w:color w:val="333333"/>
                <w:sz w:val="24"/>
              </w:rPr>
              <w:t>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3F0D10" w:rsidRDefault="00511208">
            <w:pPr>
              <w:pStyle w:val="TableParagraph"/>
              <w:spacing w:line="278" w:lineRule="auto"/>
              <w:ind w:right="104" w:firstLine="567"/>
              <w:rPr>
                <w:sz w:val="24"/>
              </w:rPr>
            </w:pPr>
            <w:r>
              <w:rPr>
                <w:color w:val="333333"/>
                <w:sz w:val="24"/>
              </w:rPr>
              <w:t>модуль № 1 «Культура безопасности жизнедеятельности в современном обществе»;</w:t>
            </w:r>
          </w:p>
          <w:p w:rsidR="003F0D10" w:rsidRDefault="00511208">
            <w:pPr>
              <w:pStyle w:val="TableParagraph"/>
              <w:spacing w:line="272" w:lineRule="exact"/>
              <w:ind w:left="675"/>
              <w:rPr>
                <w:sz w:val="24"/>
              </w:rPr>
            </w:pPr>
            <w:r>
              <w:rPr>
                <w:color w:val="333333"/>
                <w:sz w:val="24"/>
              </w:rPr>
              <w:t>модуль№2«</w:t>
            </w:r>
            <w:proofErr w:type="spellStart"/>
            <w:r>
              <w:rPr>
                <w:color w:val="333333"/>
                <w:sz w:val="24"/>
              </w:rPr>
              <w:t>Безопасностьв</w:t>
            </w:r>
            <w:r>
              <w:rPr>
                <w:color w:val="333333"/>
                <w:spacing w:val="-2"/>
                <w:sz w:val="24"/>
              </w:rPr>
              <w:t>быту</w:t>
            </w:r>
            <w:proofErr w:type="spellEnd"/>
            <w:r>
              <w:rPr>
                <w:color w:val="333333"/>
                <w:spacing w:val="-2"/>
                <w:sz w:val="24"/>
              </w:rPr>
              <w:t>»;</w:t>
            </w:r>
          </w:p>
          <w:p w:rsidR="003F0D10" w:rsidRDefault="00511208">
            <w:pPr>
              <w:pStyle w:val="TableParagraph"/>
              <w:spacing w:before="34"/>
              <w:ind w:left="675"/>
              <w:rPr>
                <w:sz w:val="24"/>
              </w:rPr>
            </w:pPr>
            <w:r>
              <w:rPr>
                <w:color w:val="333333"/>
                <w:sz w:val="24"/>
              </w:rPr>
              <w:t>модуль№3«</w:t>
            </w:r>
            <w:proofErr w:type="spellStart"/>
            <w:r>
              <w:rPr>
                <w:color w:val="333333"/>
                <w:sz w:val="24"/>
              </w:rPr>
              <w:t>Безопасностьна</w:t>
            </w:r>
            <w:r>
              <w:rPr>
                <w:color w:val="333333"/>
                <w:spacing w:val="-2"/>
                <w:sz w:val="24"/>
              </w:rPr>
              <w:t>транспорте</w:t>
            </w:r>
            <w:proofErr w:type="spellEnd"/>
            <w:r>
              <w:rPr>
                <w:color w:val="333333"/>
                <w:spacing w:val="-2"/>
                <w:sz w:val="24"/>
              </w:rPr>
              <w:t>»;</w:t>
            </w:r>
          </w:p>
          <w:p w:rsidR="003F0D10" w:rsidRDefault="00511208">
            <w:pPr>
              <w:pStyle w:val="TableParagraph"/>
              <w:spacing w:before="41" w:line="278" w:lineRule="auto"/>
              <w:ind w:left="675" w:right="689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модуль№4«</w:t>
            </w:r>
            <w:proofErr w:type="spellStart"/>
            <w:r>
              <w:rPr>
                <w:color w:val="333333"/>
                <w:sz w:val="24"/>
              </w:rPr>
              <w:t>Безопасностьвобщественныхместах</w:t>
            </w:r>
            <w:proofErr w:type="spellEnd"/>
            <w:r>
              <w:rPr>
                <w:color w:val="333333"/>
                <w:sz w:val="24"/>
              </w:rPr>
              <w:t>»; модуль № 5 «Безопасность в природной среде»;</w:t>
            </w:r>
          </w:p>
          <w:p w:rsidR="003F0D10" w:rsidRDefault="00511208">
            <w:pPr>
              <w:pStyle w:val="TableParagraph"/>
              <w:tabs>
                <w:tab w:val="left" w:pos="1648"/>
                <w:tab w:val="left" w:pos="2109"/>
                <w:tab w:val="left" w:pos="2468"/>
                <w:tab w:val="left" w:pos="3749"/>
                <w:tab w:val="left" w:pos="4111"/>
                <w:tab w:val="left" w:pos="4684"/>
                <w:tab w:val="left" w:pos="5241"/>
                <w:tab w:val="left" w:pos="6581"/>
              </w:tabs>
              <w:spacing w:line="272" w:lineRule="exact"/>
              <w:ind w:left="675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модуль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№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6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«Здоровье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как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сохранить.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Основы</w:t>
            </w:r>
          </w:p>
        </w:tc>
      </w:tr>
    </w:tbl>
    <w:p w:rsidR="003F0D10" w:rsidRDefault="003F0D10">
      <w:pPr>
        <w:spacing w:line="272" w:lineRule="exact"/>
        <w:rPr>
          <w:sz w:val="24"/>
        </w:rPr>
        <w:sectPr w:rsidR="003F0D1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7494"/>
      </w:tblGrid>
      <w:tr w:rsidR="003F0D10">
        <w:trPr>
          <w:trHeight w:val="9483"/>
        </w:trPr>
        <w:tc>
          <w:tcPr>
            <w:tcW w:w="2078" w:type="dxa"/>
          </w:tcPr>
          <w:p w:rsidR="003F0D10" w:rsidRDefault="003F0D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94" w:type="dxa"/>
          </w:tcPr>
          <w:p w:rsidR="003F0D10" w:rsidRDefault="00511208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медицинских</w:t>
            </w:r>
            <w:r>
              <w:rPr>
                <w:color w:val="333333"/>
                <w:spacing w:val="-2"/>
                <w:sz w:val="24"/>
              </w:rPr>
              <w:t>знаний</w:t>
            </w:r>
            <w:proofErr w:type="spellEnd"/>
            <w:r>
              <w:rPr>
                <w:color w:val="333333"/>
                <w:spacing w:val="-2"/>
                <w:sz w:val="24"/>
              </w:rPr>
              <w:t>»;</w:t>
            </w:r>
          </w:p>
          <w:p w:rsidR="003F0D10" w:rsidRDefault="00511208">
            <w:pPr>
              <w:pStyle w:val="TableParagraph"/>
              <w:spacing w:before="41"/>
              <w:ind w:left="675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модуль№7«</w:t>
            </w:r>
            <w:proofErr w:type="spellStart"/>
            <w:r>
              <w:rPr>
                <w:color w:val="333333"/>
                <w:sz w:val="24"/>
              </w:rPr>
              <w:t>Безопасностьв</w:t>
            </w:r>
            <w:r>
              <w:rPr>
                <w:color w:val="333333"/>
                <w:spacing w:val="-2"/>
                <w:sz w:val="24"/>
              </w:rPr>
              <w:t>социуме</w:t>
            </w:r>
            <w:proofErr w:type="spellEnd"/>
            <w:r>
              <w:rPr>
                <w:color w:val="333333"/>
                <w:spacing w:val="-2"/>
                <w:sz w:val="24"/>
              </w:rPr>
              <w:t>»;</w:t>
            </w:r>
          </w:p>
          <w:p w:rsidR="003F0D10" w:rsidRDefault="00511208">
            <w:pPr>
              <w:pStyle w:val="TableParagraph"/>
              <w:tabs>
                <w:tab w:val="left" w:pos="1667"/>
                <w:tab w:val="left" w:pos="2147"/>
                <w:tab w:val="left" w:pos="2524"/>
                <w:tab w:val="left" w:pos="3692"/>
                <w:tab w:val="left" w:pos="5702"/>
                <w:tab w:val="left" w:pos="7253"/>
              </w:tabs>
              <w:spacing w:before="41" w:line="276" w:lineRule="auto"/>
              <w:ind w:left="675" w:right="99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модуль № 8 «Безопасность в информационном пространстве»; </w:t>
            </w:r>
            <w:r>
              <w:rPr>
                <w:color w:val="333333"/>
                <w:spacing w:val="-2"/>
                <w:sz w:val="24"/>
              </w:rPr>
              <w:t>модуль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№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9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«Основы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противодействия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экстремизму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</w:p>
          <w:p w:rsidR="003F0D10" w:rsidRDefault="00511208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терроризму»;</w:t>
            </w:r>
          </w:p>
          <w:p w:rsidR="003F0D10" w:rsidRDefault="00511208">
            <w:pPr>
              <w:pStyle w:val="TableParagraph"/>
              <w:spacing w:before="41" w:line="276" w:lineRule="auto"/>
              <w:ind w:right="102" w:firstLine="567"/>
              <w:rPr>
                <w:sz w:val="24"/>
              </w:rPr>
            </w:pPr>
            <w:r>
              <w:rPr>
                <w:color w:val="333333"/>
                <w:sz w:val="24"/>
              </w:rPr>
              <w:t>модуль№10«</w:t>
            </w:r>
            <w:proofErr w:type="spellStart"/>
            <w:r>
              <w:rPr>
                <w:color w:val="333333"/>
                <w:sz w:val="24"/>
              </w:rPr>
              <w:t>Взаимодействиеличности</w:t>
            </w:r>
            <w:proofErr w:type="gramStart"/>
            <w:r>
              <w:rPr>
                <w:color w:val="333333"/>
                <w:sz w:val="24"/>
              </w:rPr>
              <w:t>,о</w:t>
            </w:r>
            <w:proofErr w:type="gramEnd"/>
            <w:r>
              <w:rPr>
                <w:color w:val="333333"/>
                <w:sz w:val="24"/>
              </w:rPr>
              <w:t>бществаи</w:t>
            </w:r>
            <w:r>
              <w:rPr>
                <w:color w:val="333333"/>
                <w:sz w:val="24"/>
              </w:rPr>
              <w:t>государства</w:t>
            </w:r>
            <w:proofErr w:type="spellEnd"/>
            <w:r>
              <w:rPr>
                <w:color w:val="333333"/>
                <w:sz w:val="24"/>
              </w:rPr>
              <w:t xml:space="preserve"> в обеспечении безопасности жизни и здоровья населения».</w:t>
            </w:r>
          </w:p>
          <w:p w:rsidR="003F0D10" w:rsidRDefault="00511208">
            <w:pPr>
              <w:pStyle w:val="TableParagraph"/>
              <w:spacing w:line="276" w:lineRule="auto"/>
              <w:ind w:right="97" w:firstLine="567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Целью изучения учебного предмета ОБЖ на уровне основного общего образования является формирование у </w:t>
            </w:r>
            <w:proofErr w:type="gramStart"/>
            <w:r>
              <w:rPr>
                <w:color w:val="333333"/>
                <w:sz w:val="24"/>
              </w:rPr>
              <w:t>обучающихся</w:t>
            </w:r>
            <w:proofErr w:type="gramEnd"/>
            <w:r>
              <w:rPr>
                <w:color w:val="333333"/>
                <w:sz w:val="24"/>
              </w:rPr>
              <w:t xml:space="preserve"> базового уровня культуры безопасности жизнедеятельности в соответствии с сов</w:t>
            </w:r>
            <w:r>
              <w:rPr>
                <w:color w:val="333333"/>
                <w:sz w:val="24"/>
              </w:rPr>
              <w:t xml:space="preserve">ременными потребностями личности, общества и государства, что </w:t>
            </w:r>
            <w:r>
              <w:rPr>
                <w:color w:val="333333"/>
                <w:spacing w:val="-2"/>
                <w:sz w:val="24"/>
              </w:rPr>
              <w:t>предполагает:</w:t>
            </w:r>
          </w:p>
          <w:p w:rsidR="003F0D10" w:rsidRDefault="00511208">
            <w:pPr>
              <w:pStyle w:val="TableParagraph"/>
              <w:spacing w:before="1" w:line="276" w:lineRule="auto"/>
              <w:ind w:right="100"/>
              <w:rPr>
                <w:sz w:val="24"/>
              </w:rPr>
            </w:pPr>
            <w:r>
              <w:rPr>
                <w:color w:val="333333"/>
                <w:sz w:val="24"/>
              </w:rPr>
      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</w:t>
            </w:r>
          </w:p>
          <w:p w:rsidR="003F0D10" w:rsidRDefault="00511208">
            <w:pPr>
              <w:pStyle w:val="TableParagraph"/>
              <w:spacing w:line="278" w:lineRule="auto"/>
              <w:ind w:right="105"/>
              <w:rPr>
                <w:sz w:val="24"/>
              </w:rPr>
            </w:pPr>
            <w:r>
              <w:rPr>
                <w:color w:val="333333"/>
                <w:sz w:val="24"/>
              </w:rPr>
              <w:t>знаний и умений примен</w:t>
            </w:r>
            <w:r>
              <w:rPr>
                <w:color w:val="333333"/>
                <w:sz w:val="24"/>
              </w:rPr>
              <w:t>ять необходимые средства и приемы рационального и безопасного поведения при их проявлении;</w:t>
            </w:r>
          </w:p>
          <w:p w:rsidR="003F0D10" w:rsidRDefault="00511208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сформированность</w:t>
            </w:r>
            <w:proofErr w:type="spellEnd"/>
            <w:r>
              <w:rPr>
                <w:color w:val="333333"/>
                <w:sz w:val="24"/>
              </w:rPr>
      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      </w:r>
          </w:p>
          <w:p w:rsidR="003F0D10" w:rsidRDefault="00511208"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r>
              <w:rPr>
                <w:color w:val="333333"/>
                <w:sz w:val="24"/>
              </w:rPr>
      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      </w:r>
          </w:p>
          <w:p w:rsidR="003F0D10" w:rsidRDefault="00511208">
            <w:pPr>
              <w:pStyle w:val="TableParagraph"/>
              <w:spacing w:line="276" w:lineRule="auto"/>
              <w:ind w:right="101" w:firstLine="240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 учебного предмета ОБЖ предусматривается в</w:t>
            </w:r>
            <w:r>
              <w:rPr>
                <w:color w:val="333333"/>
                <w:sz w:val="24"/>
              </w:rPr>
              <w:t xml:space="preserve"> течение двух лет, в 8–9 классах</w:t>
            </w:r>
          </w:p>
          <w:p w:rsidR="003F0D10" w:rsidRDefault="00511208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color w:val="333333"/>
                <w:sz w:val="24"/>
              </w:rPr>
              <w:t>по 1 часу в неделю. Всего на изучение предмета ОБЖ отводится 68 часов, из них по 34 часа в каждом классе.</w:t>
            </w:r>
          </w:p>
        </w:tc>
      </w:tr>
    </w:tbl>
    <w:p w:rsidR="00000000" w:rsidRDefault="00511208"/>
    <w:sectPr w:rsidR="00000000" w:rsidSect="003F0D10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C8A"/>
    <w:multiLevelType w:val="hybridMultilevel"/>
    <w:tmpl w:val="5FA47750"/>
    <w:lvl w:ilvl="0" w:tplc="D11CD25A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B455CE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40705AEA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3" w:tplc="46E2AADE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4" w:tplc="9FAE85A6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5" w:tplc="C5BC315A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6" w:tplc="C6E26B5E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7" w:tplc="54BAFDEA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8" w:tplc="C3AE70A6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</w:abstractNum>
  <w:abstractNum w:abstractNumId="1">
    <w:nsid w:val="0D9D7993"/>
    <w:multiLevelType w:val="hybridMultilevel"/>
    <w:tmpl w:val="8DA46958"/>
    <w:lvl w:ilvl="0" w:tplc="C54EC406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D809D2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1EC6E19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3" w:tplc="23B4FBB6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4" w:tplc="296C94CA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5" w:tplc="7F8EE880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6" w:tplc="0B54E8FE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7" w:tplc="E55A29E6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8" w:tplc="EB4C7FF6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</w:abstractNum>
  <w:abstractNum w:abstractNumId="2">
    <w:nsid w:val="309B5C7F"/>
    <w:multiLevelType w:val="hybridMultilevel"/>
    <w:tmpl w:val="6BD2B79C"/>
    <w:lvl w:ilvl="0" w:tplc="7166C08C">
      <w:numFmt w:val="bullet"/>
      <w:lvlText w:val="–"/>
      <w:lvlJc w:val="left"/>
      <w:pPr>
        <w:ind w:left="108" w:hanging="19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A90C642">
      <w:numFmt w:val="bullet"/>
      <w:lvlText w:val="•"/>
      <w:lvlJc w:val="left"/>
      <w:pPr>
        <w:ind w:left="838" w:hanging="197"/>
      </w:pPr>
      <w:rPr>
        <w:rFonts w:hint="default"/>
        <w:lang w:val="ru-RU" w:eastAsia="en-US" w:bidi="ar-SA"/>
      </w:rPr>
    </w:lvl>
    <w:lvl w:ilvl="2" w:tplc="7ED40114">
      <w:numFmt w:val="bullet"/>
      <w:lvlText w:val="•"/>
      <w:lvlJc w:val="left"/>
      <w:pPr>
        <w:ind w:left="1576" w:hanging="197"/>
      </w:pPr>
      <w:rPr>
        <w:rFonts w:hint="default"/>
        <w:lang w:val="ru-RU" w:eastAsia="en-US" w:bidi="ar-SA"/>
      </w:rPr>
    </w:lvl>
    <w:lvl w:ilvl="3" w:tplc="C5C6E4C6">
      <w:numFmt w:val="bullet"/>
      <w:lvlText w:val="•"/>
      <w:lvlJc w:val="left"/>
      <w:pPr>
        <w:ind w:left="2315" w:hanging="197"/>
      </w:pPr>
      <w:rPr>
        <w:rFonts w:hint="default"/>
        <w:lang w:val="ru-RU" w:eastAsia="en-US" w:bidi="ar-SA"/>
      </w:rPr>
    </w:lvl>
    <w:lvl w:ilvl="4" w:tplc="1FE4F170">
      <w:numFmt w:val="bullet"/>
      <w:lvlText w:val="•"/>
      <w:lvlJc w:val="left"/>
      <w:pPr>
        <w:ind w:left="3053" w:hanging="197"/>
      </w:pPr>
      <w:rPr>
        <w:rFonts w:hint="default"/>
        <w:lang w:val="ru-RU" w:eastAsia="en-US" w:bidi="ar-SA"/>
      </w:rPr>
    </w:lvl>
    <w:lvl w:ilvl="5" w:tplc="09101640">
      <w:numFmt w:val="bullet"/>
      <w:lvlText w:val="•"/>
      <w:lvlJc w:val="left"/>
      <w:pPr>
        <w:ind w:left="3792" w:hanging="197"/>
      </w:pPr>
      <w:rPr>
        <w:rFonts w:hint="default"/>
        <w:lang w:val="ru-RU" w:eastAsia="en-US" w:bidi="ar-SA"/>
      </w:rPr>
    </w:lvl>
    <w:lvl w:ilvl="6" w:tplc="DAFA234C">
      <w:numFmt w:val="bullet"/>
      <w:lvlText w:val="•"/>
      <w:lvlJc w:val="left"/>
      <w:pPr>
        <w:ind w:left="4530" w:hanging="197"/>
      </w:pPr>
      <w:rPr>
        <w:rFonts w:hint="default"/>
        <w:lang w:val="ru-RU" w:eastAsia="en-US" w:bidi="ar-SA"/>
      </w:rPr>
    </w:lvl>
    <w:lvl w:ilvl="7" w:tplc="871A84CA">
      <w:numFmt w:val="bullet"/>
      <w:lvlText w:val="•"/>
      <w:lvlJc w:val="left"/>
      <w:pPr>
        <w:ind w:left="5268" w:hanging="197"/>
      </w:pPr>
      <w:rPr>
        <w:rFonts w:hint="default"/>
        <w:lang w:val="ru-RU" w:eastAsia="en-US" w:bidi="ar-SA"/>
      </w:rPr>
    </w:lvl>
    <w:lvl w:ilvl="8" w:tplc="D812D026">
      <w:numFmt w:val="bullet"/>
      <w:lvlText w:val="•"/>
      <w:lvlJc w:val="left"/>
      <w:pPr>
        <w:ind w:left="6007" w:hanging="197"/>
      </w:pPr>
      <w:rPr>
        <w:rFonts w:hint="default"/>
        <w:lang w:val="ru-RU" w:eastAsia="en-US" w:bidi="ar-SA"/>
      </w:rPr>
    </w:lvl>
  </w:abstractNum>
  <w:abstractNum w:abstractNumId="3">
    <w:nsid w:val="319D1B08"/>
    <w:multiLevelType w:val="hybridMultilevel"/>
    <w:tmpl w:val="53927E74"/>
    <w:lvl w:ilvl="0" w:tplc="A12C81D6">
      <w:start w:val="1"/>
      <w:numFmt w:val="decimal"/>
      <w:lvlText w:val="%1)"/>
      <w:lvlJc w:val="left"/>
      <w:pPr>
        <w:ind w:left="108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92C074">
      <w:numFmt w:val="bullet"/>
      <w:lvlText w:val="•"/>
      <w:lvlJc w:val="left"/>
      <w:pPr>
        <w:ind w:left="838" w:hanging="248"/>
      </w:pPr>
      <w:rPr>
        <w:rFonts w:hint="default"/>
        <w:lang w:val="ru-RU" w:eastAsia="en-US" w:bidi="ar-SA"/>
      </w:rPr>
    </w:lvl>
    <w:lvl w:ilvl="2" w:tplc="B68A6EA4">
      <w:numFmt w:val="bullet"/>
      <w:lvlText w:val="•"/>
      <w:lvlJc w:val="left"/>
      <w:pPr>
        <w:ind w:left="1576" w:hanging="248"/>
      </w:pPr>
      <w:rPr>
        <w:rFonts w:hint="default"/>
        <w:lang w:val="ru-RU" w:eastAsia="en-US" w:bidi="ar-SA"/>
      </w:rPr>
    </w:lvl>
    <w:lvl w:ilvl="3" w:tplc="E8C678D8">
      <w:numFmt w:val="bullet"/>
      <w:lvlText w:val="•"/>
      <w:lvlJc w:val="left"/>
      <w:pPr>
        <w:ind w:left="2315" w:hanging="248"/>
      </w:pPr>
      <w:rPr>
        <w:rFonts w:hint="default"/>
        <w:lang w:val="ru-RU" w:eastAsia="en-US" w:bidi="ar-SA"/>
      </w:rPr>
    </w:lvl>
    <w:lvl w:ilvl="4" w:tplc="77B60A3A">
      <w:numFmt w:val="bullet"/>
      <w:lvlText w:val="•"/>
      <w:lvlJc w:val="left"/>
      <w:pPr>
        <w:ind w:left="3053" w:hanging="248"/>
      </w:pPr>
      <w:rPr>
        <w:rFonts w:hint="default"/>
        <w:lang w:val="ru-RU" w:eastAsia="en-US" w:bidi="ar-SA"/>
      </w:rPr>
    </w:lvl>
    <w:lvl w:ilvl="5" w:tplc="B8EE0276">
      <w:numFmt w:val="bullet"/>
      <w:lvlText w:val="•"/>
      <w:lvlJc w:val="left"/>
      <w:pPr>
        <w:ind w:left="3792" w:hanging="248"/>
      </w:pPr>
      <w:rPr>
        <w:rFonts w:hint="default"/>
        <w:lang w:val="ru-RU" w:eastAsia="en-US" w:bidi="ar-SA"/>
      </w:rPr>
    </w:lvl>
    <w:lvl w:ilvl="6" w:tplc="ADA05384">
      <w:numFmt w:val="bullet"/>
      <w:lvlText w:val="•"/>
      <w:lvlJc w:val="left"/>
      <w:pPr>
        <w:ind w:left="4530" w:hanging="248"/>
      </w:pPr>
      <w:rPr>
        <w:rFonts w:hint="default"/>
        <w:lang w:val="ru-RU" w:eastAsia="en-US" w:bidi="ar-SA"/>
      </w:rPr>
    </w:lvl>
    <w:lvl w:ilvl="7" w:tplc="6FCEBD36">
      <w:numFmt w:val="bullet"/>
      <w:lvlText w:val="•"/>
      <w:lvlJc w:val="left"/>
      <w:pPr>
        <w:ind w:left="5268" w:hanging="248"/>
      </w:pPr>
      <w:rPr>
        <w:rFonts w:hint="default"/>
        <w:lang w:val="ru-RU" w:eastAsia="en-US" w:bidi="ar-SA"/>
      </w:rPr>
    </w:lvl>
    <w:lvl w:ilvl="8" w:tplc="4328AAA8">
      <w:numFmt w:val="bullet"/>
      <w:lvlText w:val="•"/>
      <w:lvlJc w:val="left"/>
      <w:pPr>
        <w:ind w:left="6007" w:hanging="248"/>
      </w:pPr>
      <w:rPr>
        <w:rFonts w:hint="default"/>
        <w:lang w:val="ru-RU" w:eastAsia="en-US" w:bidi="ar-SA"/>
      </w:rPr>
    </w:lvl>
  </w:abstractNum>
  <w:abstractNum w:abstractNumId="4">
    <w:nsid w:val="3EBE4805"/>
    <w:multiLevelType w:val="hybridMultilevel"/>
    <w:tmpl w:val="70562DAC"/>
    <w:lvl w:ilvl="0" w:tplc="A432C3F8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82804E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A6E6718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3" w:tplc="0352CA66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4" w:tplc="32D2EE88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5" w:tplc="56CEA8B8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6" w:tplc="28D00CC6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7" w:tplc="5EEACD02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8" w:tplc="64A43D54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</w:abstractNum>
  <w:abstractNum w:abstractNumId="5">
    <w:nsid w:val="51FC7F28"/>
    <w:multiLevelType w:val="hybridMultilevel"/>
    <w:tmpl w:val="D8803734"/>
    <w:lvl w:ilvl="0" w:tplc="22AA6032">
      <w:numFmt w:val="bullet"/>
      <w:lvlText w:val=""/>
      <w:lvlJc w:val="left"/>
      <w:pPr>
        <w:ind w:left="10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EF930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5CDE140C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8B20BA0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4" w:tplc="3B5A6D0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5" w:tplc="C83074C8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6" w:tplc="A9FEE326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7" w:tplc="E6A4D878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8" w:tplc="EEA01B94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</w:abstractNum>
  <w:abstractNum w:abstractNumId="6">
    <w:nsid w:val="6A2D02D1"/>
    <w:multiLevelType w:val="hybridMultilevel"/>
    <w:tmpl w:val="7ECE0A84"/>
    <w:lvl w:ilvl="0" w:tplc="AB16EF30">
      <w:start w:val="5"/>
      <w:numFmt w:val="decimal"/>
      <w:lvlText w:val="%1)"/>
      <w:lvlJc w:val="left"/>
      <w:pPr>
        <w:ind w:left="108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12C4B8">
      <w:numFmt w:val="bullet"/>
      <w:lvlText w:val="•"/>
      <w:lvlJc w:val="left"/>
      <w:pPr>
        <w:ind w:left="838" w:hanging="248"/>
      </w:pPr>
      <w:rPr>
        <w:rFonts w:hint="default"/>
        <w:lang w:val="ru-RU" w:eastAsia="en-US" w:bidi="ar-SA"/>
      </w:rPr>
    </w:lvl>
    <w:lvl w:ilvl="2" w:tplc="7958BD62">
      <w:numFmt w:val="bullet"/>
      <w:lvlText w:val="•"/>
      <w:lvlJc w:val="left"/>
      <w:pPr>
        <w:ind w:left="1576" w:hanging="248"/>
      </w:pPr>
      <w:rPr>
        <w:rFonts w:hint="default"/>
        <w:lang w:val="ru-RU" w:eastAsia="en-US" w:bidi="ar-SA"/>
      </w:rPr>
    </w:lvl>
    <w:lvl w:ilvl="3" w:tplc="01FEBDC8">
      <w:numFmt w:val="bullet"/>
      <w:lvlText w:val="•"/>
      <w:lvlJc w:val="left"/>
      <w:pPr>
        <w:ind w:left="2315" w:hanging="248"/>
      </w:pPr>
      <w:rPr>
        <w:rFonts w:hint="default"/>
        <w:lang w:val="ru-RU" w:eastAsia="en-US" w:bidi="ar-SA"/>
      </w:rPr>
    </w:lvl>
    <w:lvl w:ilvl="4" w:tplc="41B29BCE">
      <w:numFmt w:val="bullet"/>
      <w:lvlText w:val="•"/>
      <w:lvlJc w:val="left"/>
      <w:pPr>
        <w:ind w:left="3053" w:hanging="248"/>
      </w:pPr>
      <w:rPr>
        <w:rFonts w:hint="default"/>
        <w:lang w:val="ru-RU" w:eastAsia="en-US" w:bidi="ar-SA"/>
      </w:rPr>
    </w:lvl>
    <w:lvl w:ilvl="5" w:tplc="BC9094C2">
      <w:numFmt w:val="bullet"/>
      <w:lvlText w:val="•"/>
      <w:lvlJc w:val="left"/>
      <w:pPr>
        <w:ind w:left="3792" w:hanging="248"/>
      </w:pPr>
      <w:rPr>
        <w:rFonts w:hint="default"/>
        <w:lang w:val="ru-RU" w:eastAsia="en-US" w:bidi="ar-SA"/>
      </w:rPr>
    </w:lvl>
    <w:lvl w:ilvl="6" w:tplc="4C3C0A2C">
      <w:numFmt w:val="bullet"/>
      <w:lvlText w:val="•"/>
      <w:lvlJc w:val="left"/>
      <w:pPr>
        <w:ind w:left="4530" w:hanging="248"/>
      </w:pPr>
      <w:rPr>
        <w:rFonts w:hint="default"/>
        <w:lang w:val="ru-RU" w:eastAsia="en-US" w:bidi="ar-SA"/>
      </w:rPr>
    </w:lvl>
    <w:lvl w:ilvl="7" w:tplc="8E2A597E">
      <w:numFmt w:val="bullet"/>
      <w:lvlText w:val="•"/>
      <w:lvlJc w:val="left"/>
      <w:pPr>
        <w:ind w:left="5268" w:hanging="248"/>
      </w:pPr>
      <w:rPr>
        <w:rFonts w:hint="default"/>
        <w:lang w:val="ru-RU" w:eastAsia="en-US" w:bidi="ar-SA"/>
      </w:rPr>
    </w:lvl>
    <w:lvl w:ilvl="8" w:tplc="D012FB82">
      <w:numFmt w:val="bullet"/>
      <w:lvlText w:val="•"/>
      <w:lvlJc w:val="left"/>
      <w:pPr>
        <w:ind w:left="6007" w:hanging="248"/>
      </w:pPr>
      <w:rPr>
        <w:rFonts w:hint="default"/>
        <w:lang w:val="ru-RU" w:eastAsia="en-US" w:bidi="ar-SA"/>
      </w:rPr>
    </w:lvl>
  </w:abstractNum>
  <w:abstractNum w:abstractNumId="7">
    <w:nsid w:val="77C47A29"/>
    <w:multiLevelType w:val="hybridMultilevel"/>
    <w:tmpl w:val="A43ABE1E"/>
    <w:lvl w:ilvl="0" w:tplc="FEF45BC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7C5FE6">
      <w:numFmt w:val="bullet"/>
      <w:lvlText w:val="•"/>
      <w:lvlJc w:val="left"/>
      <w:pPr>
        <w:ind w:left="838" w:hanging="168"/>
      </w:pPr>
      <w:rPr>
        <w:rFonts w:hint="default"/>
        <w:lang w:val="ru-RU" w:eastAsia="en-US" w:bidi="ar-SA"/>
      </w:rPr>
    </w:lvl>
    <w:lvl w:ilvl="2" w:tplc="544AF3A8">
      <w:numFmt w:val="bullet"/>
      <w:lvlText w:val="•"/>
      <w:lvlJc w:val="left"/>
      <w:pPr>
        <w:ind w:left="1576" w:hanging="168"/>
      </w:pPr>
      <w:rPr>
        <w:rFonts w:hint="default"/>
        <w:lang w:val="ru-RU" w:eastAsia="en-US" w:bidi="ar-SA"/>
      </w:rPr>
    </w:lvl>
    <w:lvl w:ilvl="3" w:tplc="22708414">
      <w:numFmt w:val="bullet"/>
      <w:lvlText w:val="•"/>
      <w:lvlJc w:val="left"/>
      <w:pPr>
        <w:ind w:left="2315" w:hanging="168"/>
      </w:pPr>
      <w:rPr>
        <w:rFonts w:hint="default"/>
        <w:lang w:val="ru-RU" w:eastAsia="en-US" w:bidi="ar-SA"/>
      </w:rPr>
    </w:lvl>
    <w:lvl w:ilvl="4" w:tplc="65C6CDA0">
      <w:numFmt w:val="bullet"/>
      <w:lvlText w:val="•"/>
      <w:lvlJc w:val="left"/>
      <w:pPr>
        <w:ind w:left="3053" w:hanging="168"/>
      </w:pPr>
      <w:rPr>
        <w:rFonts w:hint="default"/>
        <w:lang w:val="ru-RU" w:eastAsia="en-US" w:bidi="ar-SA"/>
      </w:rPr>
    </w:lvl>
    <w:lvl w:ilvl="5" w:tplc="31502D2A">
      <w:numFmt w:val="bullet"/>
      <w:lvlText w:val="•"/>
      <w:lvlJc w:val="left"/>
      <w:pPr>
        <w:ind w:left="3792" w:hanging="168"/>
      </w:pPr>
      <w:rPr>
        <w:rFonts w:hint="default"/>
        <w:lang w:val="ru-RU" w:eastAsia="en-US" w:bidi="ar-SA"/>
      </w:rPr>
    </w:lvl>
    <w:lvl w:ilvl="6" w:tplc="2FC0453C">
      <w:numFmt w:val="bullet"/>
      <w:lvlText w:val="•"/>
      <w:lvlJc w:val="left"/>
      <w:pPr>
        <w:ind w:left="4530" w:hanging="168"/>
      </w:pPr>
      <w:rPr>
        <w:rFonts w:hint="default"/>
        <w:lang w:val="ru-RU" w:eastAsia="en-US" w:bidi="ar-SA"/>
      </w:rPr>
    </w:lvl>
    <w:lvl w:ilvl="7" w:tplc="75A84CAA">
      <w:numFmt w:val="bullet"/>
      <w:lvlText w:val="•"/>
      <w:lvlJc w:val="left"/>
      <w:pPr>
        <w:ind w:left="5268" w:hanging="168"/>
      </w:pPr>
      <w:rPr>
        <w:rFonts w:hint="default"/>
        <w:lang w:val="ru-RU" w:eastAsia="en-US" w:bidi="ar-SA"/>
      </w:rPr>
    </w:lvl>
    <w:lvl w:ilvl="8" w:tplc="6E58BD7A">
      <w:numFmt w:val="bullet"/>
      <w:lvlText w:val="•"/>
      <w:lvlJc w:val="left"/>
      <w:pPr>
        <w:ind w:left="6007" w:hanging="16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F0D10"/>
    <w:rsid w:val="003F0D10"/>
    <w:rsid w:val="0051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0D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D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D10"/>
    <w:pPr>
      <w:spacing w:before="4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F0D10"/>
  </w:style>
  <w:style w:type="paragraph" w:customStyle="1" w:styleId="TableParagraph">
    <w:name w:val="Table Paragraph"/>
    <w:basedOn w:val="a"/>
    <w:uiPriority w:val="1"/>
    <w:qFormat/>
    <w:rsid w:val="003F0D10"/>
    <w:pPr>
      <w:ind w:left="10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511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9000</Words>
  <Characters>51303</Characters>
  <Application>Microsoft Office Word</Application>
  <DocSecurity>0</DocSecurity>
  <Lines>427</Lines>
  <Paragraphs>120</Paragraphs>
  <ScaleCrop>false</ScaleCrop>
  <Company>HP</Company>
  <LinksUpToDate>false</LinksUpToDate>
  <CharactersWithSpaces>60183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Кандауровка</cp:lastModifiedBy>
  <cp:revision>2</cp:revision>
  <dcterms:created xsi:type="dcterms:W3CDTF">2024-03-12T11:48:00Z</dcterms:created>
  <dcterms:modified xsi:type="dcterms:W3CDTF">2024-03-12T12:56:00Z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Office Word 2007</vt:lpwstr>
  </property>
</Properties>
</file>